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2D2349" w14:textId="77777777" w:rsidR="00770F0D" w:rsidRDefault="00770F0D" w:rsidP="00770F0D">
      <w:pPr>
        <w:pStyle w:val="Standard"/>
        <w:spacing w:line="360" w:lineRule="auto"/>
        <w:rPr>
          <w:rFonts w:cs="Times New Roman"/>
        </w:rPr>
      </w:pPr>
      <w:r>
        <w:rPr>
          <w:rFonts w:cs="Times New Roman"/>
        </w:rPr>
        <w:t xml:space="preserve">5. třída </w:t>
      </w:r>
    </w:p>
    <w:p w14:paraId="1CAF913F" w14:textId="77777777" w:rsidR="00770F0D" w:rsidRDefault="00770F0D" w:rsidP="00770F0D">
      <w:pPr>
        <w:pStyle w:val="Standard"/>
        <w:spacing w:line="360" w:lineRule="auto"/>
        <w:rPr>
          <w:rFonts w:cs="Times New Roman"/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B10D63" wp14:editId="1F5B4909">
                <wp:simplePos x="0" y="0"/>
                <wp:positionH relativeFrom="column">
                  <wp:posOffset>-90170</wp:posOffset>
                </wp:positionH>
                <wp:positionV relativeFrom="paragraph">
                  <wp:posOffset>-635</wp:posOffset>
                </wp:positionV>
                <wp:extent cx="5963285" cy="238125"/>
                <wp:effectExtent l="14605" t="8890" r="13335" b="10160"/>
                <wp:wrapNone/>
                <wp:docPr id="1" name="Obdélní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3285" cy="2381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0C0C0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</a:gradFill>
                        <a:ln w="17638">
                          <a:solidFill>
                            <a:srgbClr val="80808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4875524F" w14:textId="7A3FBB16" w:rsidR="00770F0D" w:rsidRDefault="00770F0D" w:rsidP="00770F0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Literatura       </w:t>
                            </w:r>
                            <w:r w:rsidR="00D400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667A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ŠKÁDLIVKY -</w:t>
                            </w:r>
                            <w:r w:rsidR="00D400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textová podpora</w:t>
                            </w:r>
                            <w:r w:rsidR="005F0A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distanční výuka</w:t>
                            </w:r>
                          </w:p>
                          <w:p w14:paraId="57E369C1" w14:textId="77777777" w:rsidR="00770F0D" w:rsidRDefault="00770F0D" w:rsidP="00770F0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8997" tIns="8997" rIns="8997" bIns="8997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10D63" id="Obdélník 1" o:spid="_x0000_s1026" style="position:absolute;margin-left:-7.1pt;margin-top:-.05pt;width:469.55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" fillcolor="silver" strokecolor="gray" strokeweight=".48994mm">
                <v:fill angle="90" focus="100%" type="gradient">
                  <o:fill v:ext="view" type="gradientUnscaled"/>
                </v:fill>
                <v:stroke joinstyle="bevel"/>
                <v:textbox inset=".24992mm,.24992mm,.24992mm,.24992mm">
                  <w:txbxContent>
                    <w:p w14:paraId="4875524F" w14:textId="7A3FBB16" w:rsidR="00770F0D" w:rsidRDefault="00770F0D" w:rsidP="00770F0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Literatura       </w:t>
                      </w:r>
                      <w:r w:rsidR="00D400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667A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ŠKÁDLIVKY -</w:t>
                      </w:r>
                      <w:r w:rsidR="00D400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textová podpora</w:t>
                      </w:r>
                      <w:r w:rsidR="005F0A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distanční výuka</w:t>
                      </w:r>
                    </w:p>
                    <w:p w14:paraId="57E369C1" w14:textId="77777777" w:rsidR="00770F0D" w:rsidRDefault="00770F0D" w:rsidP="00770F0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B53B8E4" w14:textId="5BA07E11" w:rsidR="00B95899" w:rsidRDefault="00D47605" w:rsidP="00BC1CE9">
      <w:pPr>
        <w:tabs>
          <w:tab w:val="left" w:pos="748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A266A1F" wp14:editId="3F6AA51E">
            <wp:extent cx="1379220" cy="1781953"/>
            <wp:effectExtent l="0" t="0" r="0" b="8890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253" cy="180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CE9">
        <w:rPr>
          <w:noProof/>
        </w:rPr>
        <w:t xml:space="preserve">     </w:t>
      </w:r>
      <w:r w:rsidR="00BC1CE9">
        <w:rPr>
          <w:noProof/>
        </w:rPr>
        <w:drawing>
          <wp:inline distT="0" distB="0" distL="0" distR="0" wp14:anchorId="195D8074" wp14:editId="1C7C68A8">
            <wp:extent cx="2049780" cy="1748160"/>
            <wp:effectExtent l="0" t="0" r="762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564" cy="17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CE9">
        <w:rPr>
          <w:noProof/>
        </w:rPr>
        <w:t xml:space="preserve">      </w:t>
      </w:r>
      <w:r w:rsidR="00BC1CE9">
        <w:rPr>
          <w:noProof/>
        </w:rPr>
        <w:drawing>
          <wp:inline distT="0" distB="0" distL="0" distR="0" wp14:anchorId="0999E1B1" wp14:editId="0D31A2C5">
            <wp:extent cx="1667688" cy="1767851"/>
            <wp:effectExtent l="0" t="0" r="889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485" cy="179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F7127" w14:textId="77777777" w:rsidR="00B95899" w:rsidRDefault="00B95899" w:rsidP="00D47605">
      <w:pPr>
        <w:tabs>
          <w:tab w:val="left" w:pos="7488"/>
        </w:tabs>
        <w:rPr>
          <w:rFonts w:ascii="Times New Roman" w:hAnsi="Times New Roman" w:cs="Times New Roman"/>
          <w:sz w:val="24"/>
          <w:szCs w:val="24"/>
        </w:rPr>
      </w:pPr>
      <w:r w:rsidRPr="00B95899">
        <w:rPr>
          <w:rFonts w:ascii="Times New Roman" w:hAnsi="Times New Roman" w:cs="Times New Roman"/>
          <w:b/>
          <w:bCs/>
          <w:noProof/>
          <w:sz w:val="24"/>
          <w:szCs w:val="24"/>
        </w:rPr>
        <w:t>ŠKÁDLIVKY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rýmované slovní hádanky, kterými na sebe děti pokřikovaly a škádlily se. </w:t>
      </w:r>
    </w:p>
    <w:p w14:paraId="4CA75FAB" w14:textId="188AD333" w:rsidR="00AA2D24" w:rsidRDefault="00B95899" w:rsidP="00AA2D24">
      <w:pPr>
        <w:pStyle w:val="Bezmezer"/>
      </w:pPr>
      <w:r>
        <w:t>Př.</w:t>
      </w:r>
      <w:r w:rsidR="00AA2D24">
        <w:t xml:space="preserve">: </w:t>
      </w:r>
      <w:r>
        <w:t xml:space="preserve">Vašku, Vašku, máš na zádech tašku a v </w:t>
      </w:r>
      <w:proofErr w:type="spellStart"/>
      <w:r>
        <w:t>tej</w:t>
      </w:r>
      <w:proofErr w:type="spellEnd"/>
      <w:r>
        <w:t xml:space="preserve"> tašce myš, málo toho víš!</w:t>
      </w:r>
    </w:p>
    <w:p w14:paraId="01773387" w14:textId="2935D948" w:rsidR="00AA2D24" w:rsidRDefault="00AA2D24" w:rsidP="00AA2D24">
      <w:pPr>
        <w:pStyle w:val="Bezmezer"/>
        <w:rPr>
          <w:color w:val="111111"/>
        </w:rPr>
      </w:pPr>
      <w:r>
        <w:rPr>
          <w:color w:val="111111"/>
        </w:rPr>
        <w:t xml:space="preserve">       </w:t>
      </w:r>
      <w:hyperlink r:id="rId10" w:tooltip="Řekni koleje. – Koleje. – Bába tě poleje!" w:history="1">
        <w:r w:rsidRPr="00AA2D24">
          <w:rPr>
            <w:color w:val="111111"/>
            <w:bdr w:val="none" w:sz="0" w:space="0" w:color="auto" w:frame="1"/>
          </w:rPr>
          <w:t>Řekni koleje. – Koleje. – Bába tě poleje!</w:t>
        </w:r>
      </w:hyperlink>
    </w:p>
    <w:p w14:paraId="11DD7720" w14:textId="30BF0A45" w:rsidR="00AA2D24" w:rsidRPr="00AA2D24" w:rsidRDefault="00AA2D24" w:rsidP="00AA2D24">
      <w:pPr>
        <w:pStyle w:val="Bezmezer"/>
        <w:rPr>
          <w:color w:val="111111"/>
        </w:rPr>
      </w:pPr>
      <w:r>
        <w:rPr>
          <w:color w:val="111111"/>
        </w:rPr>
        <w:t xml:space="preserve">       </w:t>
      </w:r>
      <w:r w:rsidRPr="00AA2D24">
        <w:rPr>
          <w:color w:val="111111"/>
          <w:shd w:val="clear" w:color="auto" w:fill="FFFFFF"/>
        </w:rPr>
        <w:t>Dobrý den, bába letí komínem. </w:t>
      </w:r>
    </w:p>
    <w:p w14:paraId="34355AEE" w14:textId="4FFD2C87" w:rsidR="00B95899" w:rsidRPr="00A61ED8" w:rsidRDefault="00791242" w:rsidP="00791242">
      <w:pPr>
        <w:tabs>
          <w:tab w:val="left" w:pos="7488"/>
        </w:tabs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6BA381C" wp14:editId="67BAC5EB">
            <wp:simplePos x="0" y="0"/>
            <wp:positionH relativeFrom="margin">
              <wp:posOffset>2826385</wp:posOffset>
            </wp:positionH>
            <wp:positionV relativeFrom="margin">
              <wp:posOffset>6186805</wp:posOffset>
            </wp:positionV>
            <wp:extent cx="2887345" cy="2453640"/>
            <wp:effectExtent l="0" t="0" r="8255" b="381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     </w:t>
      </w:r>
      <w:r w:rsidR="00AA2D24" w:rsidRPr="00AA2D2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Cože? Vidličky a nože, skákaly po dvoře, honily kuchaře!</w:t>
      </w:r>
      <w:r w:rsidR="00A61ED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                                                                    </w:t>
      </w:r>
      <w:r w:rsidR="00D36C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  </w:t>
      </w:r>
      <w:r w:rsidR="00A61ED8" w:rsidRPr="00A61ED8">
        <w:rPr>
          <w:rFonts w:ascii="Times New Roman" w:hAnsi="Times New Roman" w:cs="Times New Roman"/>
          <w:sz w:val="24"/>
          <w:szCs w:val="24"/>
        </w:rPr>
        <w:br/>
      </w:r>
      <w:r w:rsidR="00D36C18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6C18" w:rsidRPr="00A61ED8">
        <w:rPr>
          <w:rFonts w:ascii="Times New Roman" w:hAnsi="Times New Roman" w:cs="Times New Roman"/>
          <w:sz w:val="24"/>
          <w:szCs w:val="24"/>
          <w:shd w:val="clear" w:color="auto" w:fill="FFFFFF"/>
        </w:rPr>
        <w:t>Řekni letadlo. Letadlo. Co tě to popadlo!</w:t>
      </w:r>
      <w:r w:rsidR="00A61ED8" w:rsidRPr="00A61ED8">
        <w:rPr>
          <w:rFonts w:ascii="Times New Roman" w:hAnsi="Times New Roman" w:cs="Times New Roman"/>
          <w:sz w:val="24"/>
          <w:szCs w:val="24"/>
        </w:rPr>
        <w:br/>
      </w:r>
      <w:r w:rsidR="00D55EE0">
        <w:rPr>
          <w:noProof/>
        </w:rPr>
        <w:drawing>
          <wp:inline distT="0" distB="0" distL="0" distR="0" wp14:anchorId="1B6A0F0B" wp14:editId="5B9E70DF">
            <wp:extent cx="2837070" cy="2411447"/>
            <wp:effectExtent l="0" t="0" r="1905" b="8255"/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163" cy="242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E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5EE0">
        <w:rPr>
          <w:noProof/>
        </w:rPr>
        <w:drawing>
          <wp:inline distT="0" distB="0" distL="0" distR="0" wp14:anchorId="45949949" wp14:editId="04C5CF2C">
            <wp:extent cx="2872740" cy="2439548"/>
            <wp:effectExtent l="0" t="0" r="3810" b="0"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184" cy="24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0AEEA" w14:textId="6CE8E5C6" w:rsidR="00791242" w:rsidRDefault="00791242" w:rsidP="00791242">
      <w:pPr>
        <w:tabs>
          <w:tab w:val="left" w:pos="748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Jaké </w:t>
      </w:r>
      <w:proofErr w:type="spellStart"/>
      <w:r>
        <w:rPr>
          <w:rFonts w:ascii="Times New Roman" w:hAnsi="Times New Roman" w:cs="Times New Roman"/>
          <w:sz w:val="24"/>
          <w:szCs w:val="24"/>
        </w:rPr>
        <w:t>škádlivky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znáš – vypiš alespoň 2.:</w:t>
      </w:r>
    </w:p>
    <w:p w14:paraId="15FA9640" w14:textId="28483C7F" w:rsidR="007B6467" w:rsidRDefault="00791242" w:rsidP="00D47605">
      <w:pPr>
        <w:tabs>
          <w:tab w:val="left" w:pos="748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76B54175" w14:textId="77777777" w:rsidR="007B6467" w:rsidRDefault="007B6467" w:rsidP="007B6467">
      <w:pPr>
        <w:pStyle w:val="Standard"/>
        <w:spacing w:line="360" w:lineRule="auto"/>
        <w:rPr>
          <w:rFonts w:cs="Times New Roman"/>
        </w:rPr>
      </w:pPr>
      <w:r>
        <w:rPr>
          <w:rFonts w:cs="Times New Roman"/>
        </w:rPr>
        <w:lastRenderedPageBreak/>
        <w:t xml:space="preserve">5. třída </w:t>
      </w:r>
    </w:p>
    <w:p w14:paraId="37A244B3" w14:textId="53741423" w:rsidR="007B6467" w:rsidRPr="007B6467" w:rsidRDefault="007B6467" w:rsidP="007B6467">
      <w:pPr>
        <w:pStyle w:val="Standard"/>
        <w:spacing w:line="360" w:lineRule="auto"/>
        <w:rPr>
          <w:rFonts w:cs="Times New Roman"/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27403E" wp14:editId="1FD88602">
                <wp:simplePos x="0" y="0"/>
                <wp:positionH relativeFrom="column">
                  <wp:posOffset>-90170</wp:posOffset>
                </wp:positionH>
                <wp:positionV relativeFrom="paragraph">
                  <wp:posOffset>-635</wp:posOffset>
                </wp:positionV>
                <wp:extent cx="5963285" cy="238125"/>
                <wp:effectExtent l="14605" t="8890" r="13335" b="10160"/>
                <wp:wrapNone/>
                <wp:docPr id="7" name="Obdélní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3285" cy="2381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0C0C0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</a:gradFill>
                        <a:ln w="17638">
                          <a:solidFill>
                            <a:srgbClr val="80808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17459B25" w14:textId="032553A8" w:rsidR="007B6467" w:rsidRDefault="007B6467" w:rsidP="007B646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Literatura     ANEKDOTA, VTIP, </w:t>
                            </w:r>
                            <w:r w:rsidR="00D400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HUMORKA – textová podpora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distanční výuka</w:t>
                            </w:r>
                          </w:p>
                          <w:p w14:paraId="645DA3CB" w14:textId="77777777" w:rsidR="007B6467" w:rsidRDefault="007B6467" w:rsidP="007B646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8997" tIns="8997" rIns="8997" bIns="8997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7403E" id="Obdélník 7" o:spid="_x0000_s1027" style="position:absolute;margin-left:-7.1pt;margin-top:-.05pt;width:469.5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" fillcolor="silver" strokecolor="gray" strokeweight=".48994mm">
                <v:fill angle="90" focus="100%" type="gradient">
                  <o:fill v:ext="view" type="gradientUnscaled"/>
                </v:fill>
                <v:stroke joinstyle="bevel"/>
                <v:textbox inset=".24992mm,.24992mm,.24992mm,.24992mm">
                  <w:txbxContent>
                    <w:p w14:paraId="17459B25" w14:textId="032553A8" w:rsidR="007B6467" w:rsidRDefault="007B6467" w:rsidP="007B646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Literatura     ANEKDOTA, VTIP, </w:t>
                      </w:r>
                      <w:r w:rsidR="00D400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HUMORKA – textová podpora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distanční výuka</w:t>
                      </w:r>
                    </w:p>
                    <w:p w14:paraId="645DA3CB" w14:textId="77777777" w:rsidR="007B6467" w:rsidRDefault="007B6467" w:rsidP="007B646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CB3F282" w14:textId="77777777" w:rsidR="007B6467" w:rsidRDefault="00B95899" w:rsidP="00D47605">
      <w:pPr>
        <w:tabs>
          <w:tab w:val="left" w:pos="7488"/>
        </w:tabs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7B1CDC">
        <w:rPr>
          <w:rFonts w:ascii="Times New Roman" w:hAnsi="Times New Roman" w:cs="Times New Roman"/>
          <w:b/>
          <w:bCs/>
          <w:sz w:val="24"/>
          <w:szCs w:val="24"/>
        </w:rPr>
        <w:t>ANEKDOTA</w:t>
      </w:r>
      <w:r>
        <w:rPr>
          <w:rFonts w:ascii="Times New Roman" w:hAnsi="Times New Roman" w:cs="Times New Roman"/>
          <w:sz w:val="24"/>
          <w:szCs w:val="24"/>
        </w:rPr>
        <w:t xml:space="preserve"> = krátké vyprávění humorné povahy, které má za cíl, zesměšnit člověka, událost nebo nějakou situaci. </w:t>
      </w:r>
      <w:r w:rsidR="00D47605" w:rsidRPr="00B958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Základem anekdoty je skutečnost</w:t>
      </w:r>
      <w:r w:rsidR="005E3620">
        <w:rPr>
          <w:rFonts w:ascii="Times New Roman" w:hAnsi="Times New Roman" w:cs="Times New Roman"/>
          <w:sz w:val="24"/>
          <w:szCs w:val="24"/>
        </w:rPr>
        <w:t xml:space="preserve"> a vtipná pointa.</w:t>
      </w:r>
      <w:r w:rsidR="00540E33" w:rsidRPr="00540E3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Šíří se jako lidová slovesnost, zpočátku hlavně ústně. Neuvádí se autorství.</w:t>
      </w:r>
      <w:r w:rsidR="004A2AA6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4A2AA6" w:rsidRPr="004A2AA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Anekdota </w:t>
      </w:r>
      <w:r w:rsidR="007B646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je často zaměňována se </w:t>
      </w:r>
      <w:r w:rsidR="004A2AA6" w:rsidRPr="004A2AA6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vtip</w:t>
      </w:r>
      <w:r w:rsidR="007B6467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em</w:t>
      </w:r>
      <w:r w:rsidR="004A2AA6" w:rsidRPr="004A2AA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(lidově </w:t>
      </w:r>
      <w:r w:rsidR="004A2AA6" w:rsidRPr="004A2AA6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fór</w:t>
      </w:r>
      <w:r w:rsidR="007B6467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em</w:t>
      </w:r>
      <w:r w:rsidR="004A2AA6" w:rsidRPr="004A2AA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) </w:t>
      </w:r>
      <w:r w:rsidR="007B646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</w:p>
    <w:p w14:paraId="6503E06E" w14:textId="2C73A8D8" w:rsidR="00D47605" w:rsidRDefault="007B1CDC" w:rsidP="00D47605">
      <w:pPr>
        <w:tabs>
          <w:tab w:val="left" w:pos="7488"/>
        </w:tabs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7B646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VTI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P – </w:t>
      </w:r>
      <w:r w:rsidRPr="007B1CDC">
        <w:rPr>
          <w:rFonts w:ascii="Times New Roman" w:hAnsi="Times New Roman" w:cs="Times New Roman"/>
          <w:sz w:val="24"/>
          <w:szCs w:val="24"/>
          <w:shd w:val="clear" w:color="auto" w:fill="FFFFFF"/>
        </w:rPr>
        <w:t>je</w:t>
      </w:r>
      <w:r w:rsidR="007B6467" w:rsidRPr="007B1CD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4A2AA6" w:rsidRPr="004A2AA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krátká </w:t>
      </w:r>
      <w:r w:rsidRPr="004A2AA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výpověď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– vtip</w:t>
      </w:r>
      <w:r w:rsidRPr="007B1CD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je logická hříčka</w:t>
      </w:r>
      <w:r w:rsidR="004A2AA6" w:rsidRPr="007B1CD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</w:t>
      </w:r>
      <w:r w:rsidR="004A2AA6" w:rsidRPr="004A2AA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která má za cíl pobavit adresáta. </w:t>
      </w:r>
      <w:r w:rsidR="007B646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Je kratší, jednodušší. </w:t>
      </w:r>
    </w:p>
    <w:p w14:paraId="7FD7AC24" w14:textId="1A8F6156" w:rsidR="007B6467" w:rsidRPr="007B6467" w:rsidRDefault="007B6467" w:rsidP="004A2AA6">
      <w:pPr>
        <w:pStyle w:val="Normlnweb"/>
        <w:shd w:val="clear" w:color="auto" w:fill="FFFFFF"/>
        <w:spacing w:before="120" w:beforeAutospacing="0" w:after="120" w:afterAutospacing="0"/>
      </w:pPr>
      <w:r w:rsidRPr="007B1CDC">
        <w:rPr>
          <w:b/>
          <w:bCs/>
          <w:color w:val="202122"/>
          <w:shd w:val="clear" w:color="auto" w:fill="FFFFFF"/>
        </w:rPr>
        <w:t>HUMORKA</w:t>
      </w:r>
      <w:r w:rsidRPr="007B6467">
        <w:rPr>
          <w:color w:val="202122"/>
          <w:shd w:val="clear" w:color="auto" w:fill="FFFFFF"/>
        </w:rPr>
        <w:t xml:space="preserve"> </w:t>
      </w:r>
      <w:r>
        <w:rPr>
          <w:color w:val="202122"/>
          <w:shd w:val="clear" w:color="auto" w:fill="FFFFFF"/>
        </w:rPr>
        <w:t>–</w:t>
      </w:r>
      <w:r w:rsidRPr="007B6467">
        <w:rPr>
          <w:color w:val="202122"/>
          <w:shd w:val="clear" w:color="auto" w:fill="FFFFFF"/>
        </w:rPr>
        <w:t xml:space="preserve"> </w:t>
      </w:r>
      <w:r>
        <w:rPr>
          <w:color w:val="202122"/>
          <w:shd w:val="clear" w:color="auto" w:fill="FFFFFF"/>
        </w:rPr>
        <w:t>je v</w:t>
      </w:r>
      <w:r w:rsidRPr="007B6467">
        <w:rPr>
          <w:color w:val="202122"/>
          <w:shd w:val="clear" w:color="auto" w:fill="FFFFFF"/>
        </w:rPr>
        <w:t>ýraz</w:t>
      </w:r>
      <w:r>
        <w:rPr>
          <w:color w:val="202122"/>
          <w:shd w:val="clear" w:color="auto" w:fill="FFFFFF"/>
        </w:rPr>
        <w:t>, který</w:t>
      </w:r>
      <w:r w:rsidRPr="007B6467">
        <w:rPr>
          <w:color w:val="202122"/>
          <w:shd w:val="clear" w:color="auto" w:fill="FFFFFF"/>
        </w:rPr>
        <w:t xml:space="preserve"> zavedl do češtiny </w:t>
      </w:r>
      <w:hyperlink r:id="rId14" w:tooltip="Josef Štefan Kubín" w:history="1">
        <w:r w:rsidRPr="00791242">
          <w:rPr>
            <w:rStyle w:val="Hypertextovodkaz"/>
            <w:b/>
            <w:bCs/>
            <w:color w:val="auto"/>
            <w:u w:val="none"/>
            <w:shd w:val="clear" w:color="auto" w:fill="FFFFFF"/>
          </w:rPr>
          <w:t>Josef Štefan Kubín</w:t>
        </w:r>
      </w:hyperlink>
      <w:r w:rsidRPr="00791242">
        <w:rPr>
          <w:shd w:val="clear" w:color="auto" w:fill="FFFFFF"/>
        </w:rPr>
        <w:t xml:space="preserve">. </w:t>
      </w:r>
      <w:r w:rsidRPr="007B6467">
        <w:rPr>
          <w:color w:val="202122"/>
          <w:shd w:val="clear" w:color="auto" w:fill="FFFFFF"/>
        </w:rPr>
        <w:t>Je blízká vtipu a anekdotě, má však epický děj, víc zápletek a charaktery postav se v ní rozvíjejí.</w:t>
      </w:r>
      <w:r w:rsidRPr="007B6467">
        <w:t xml:space="preserve"> </w:t>
      </w:r>
    </w:p>
    <w:p w14:paraId="23C91350" w14:textId="595AF91A" w:rsidR="005E3620" w:rsidRDefault="0071715D" w:rsidP="004A2AA6">
      <w:pPr>
        <w:pStyle w:val="Normlnweb"/>
        <w:shd w:val="clear" w:color="auto" w:fill="FFFFFF"/>
        <w:spacing w:before="120" w:beforeAutospacing="0" w:after="120" w:afterAutospacing="0"/>
      </w:pPr>
      <w:r w:rsidRPr="0071715D">
        <w:rPr>
          <w:b/>
          <w:bCs/>
        </w:rPr>
        <w:t>POINTA</w:t>
      </w:r>
      <w:r w:rsidR="005E3620" w:rsidRPr="001A28F7">
        <w:t xml:space="preserve"> =</w:t>
      </w:r>
      <w:r w:rsidR="001A28F7" w:rsidRPr="001A28F7">
        <w:t xml:space="preserve"> je nečekané vyvrcholení děje – v případě vtipu by měla být </w:t>
      </w:r>
      <w:hyperlink r:id="rId15" w:tooltip="Humor" w:history="1">
        <w:r w:rsidR="001A28F7" w:rsidRPr="001A28F7">
          <w:rPr>
            <w:rStyle w:val="Hypertextovodkaz"/>
            <w:color w:val="auto"/>
            <w:u w:val="none"/>
          </w:rPr>
          <w:t>humorná</w:t>
        </w:r>
      </w:hyperlink>
    </w:p>
    <w:p w14:paraId="01CED6EF" w14:textId="674F9457" w:rsidR="007B6467" w:rsidRPr="0071715D" w:rsidRDefault="0071715D" w:rsidP="004A2AA6">
      <w:pPr>
        <w:pStyle w:val="Normlnweb"/>
        <w:shd w:val="clear" w:color="auto" w:fill="FFFFFF"/>
        <w:spacing w:before="120" w:beforeAutospacing="0" w:after="120" w:afterAutospacing="0"/>
        <w:rPr>
          <w:b/>
          <w:bCs/>
          <w:u w:val="single"/>
        </w:rPr>
      </w:pPr>
      <w:r w:rsidRPr="0071715D">
        <w:rPr>
          <w:b/>
          <w:bCs/>
          <w:u w:val="single"/>
        </w:rPr>
        <w:t>ANEKDOTA</w:t>
      </w:r>
    </w:p>
    <w:p w14:paraId="18DEE39C" w14:textId="52055CAE" w:rsidR="004A2AA6" w:rsidRDefault="004A2AA6" w:rsidP="004A2AA6">
      <w:pPr>
        <w:pStyle w:val="Normlnweb"/>
        <w:shd w:val="clear" w:color="auto" w:fill="FFFFFF"/>
        <w:spacing w:before="120" w:beforeAutospacing="0" w:after="120" w:afterAutospacing="0"/>
        <w:rPr>
          <w:rStyle w:val="Zdraznn"/>
          <w:bdr w:val="none" w:sz="0" w:space="0" w:color="auto" w:frame="1"/>
        </w:rPr>
      </w:pPr>
      <w:r>
        <w:t xml:space="preserve">Př.: </w:t>
      </w:r>
      <w:r w:rsidR="00540E33" w:rsidRPr="004A2AA6">
        <w:t>Farmář pěstuje na poli melouny a každou chvíli se mu stane, že mu děti nějaké ukradnou. Tak přemýšlí, jak by těm krádežím zamezil a jednoho dne dostane nápad. Vyrobí ceduli, na které</w:t>
      </w:r>
      <w:r w:rsidR="00540E33" w:rsidRPr="004A2AA6">
        <w:rPr>
          <w:shd w:val="clear" w:color="auto" w:fill="EEEEEE"/>
        </w:rPr>
        <w:t xml:space="preserve"> </w:t>
      </w:r>
      <w:r w:rsidR="00540E33" w:rsidRPr="004A2AA6">
        <w:t>je napsáno </w:t>
      </w:r>
      <w:r w:rsidR="00540E33" w:rsidRPr="004A2AA6">
        <w:rPr>
          <w:rStyle w:val="Zdraznn"/>
          <w:bdr w:val="none" w:sz="0" w:space="0" w:color="auto" w:frame="1"/>
        </w:rPr>
        <w:t>„Jeden meloun na poli je napuštěn jedem!“</w:t>
      </w:r>
      <w:r w:rsidR="00540E33" w:rsidRPr="004A2AA6">
        <w:t> a zapíchne ji na kraj pole. Od té doby</w:t>
      </w:r>
      <w:r w:rsidR="00540E33" w:rsidRPr="004A2AA6">
        <w:rPr>
          <w:shd w:val="clear" w:color="auto" w:fill="EEEEEE"/>
        </w:rPr>
        <w:t xml:space="preserve"> </w:t>
      </w:r>
      <w:r w:rsidR="00540E33" w:rsidRPr="004A2AA6">
        <w:t>se opravdu melouny přestanou ztrácet. Farmář z toho má velkou radost, ale jednou takhle jde kolem</w:t>
      </w:r>
      <w:r w:rsidR="00540E33" w:rsidRPr="004A2AA6">
        <w:rPr>
          <w:shd w:val="clear" w:color="auto" w:fill="EEEEEE"/>
        </w:rPr>
        <w:t xml:space="preserve"> </w:t>
      </w:r>
      <w:r w:rsidR="00540E33" w:rsidRPr="004A2AA6">
        <w:t>svého pole, podívá se na ceduli a na ní je dětskou ručkou dopsáno </w:t>
      </w:r>
      <w:r w:rsidR="00540E33" w:rsidRPr="004A2AA6">
        <w:rPr>
          <w:rStyle w:val="Zdraznn"/>
          <w:bdr w:val="none" w:sz="0" w:space="0" w:color="auto" w:frame="1"/>
        </w:rPr>
        <w:t>„Teď už dva!“</w:t>
      </w:r>
    </w:p>
    <w:p w14:paraId="5192362E" w14:textId="4E043B8C" w:rsidR="00791242" w:rsidRPr="0071715D" w:rsidRDefault="0071715D" w:rsidP="004A2AA6">
      <w:pPr>
        <w:pStyle w:val="Normlnweb"/>
        <w:shd w:val="clear" w:color="auto" w:fill="FFFFFF"/>
        <w:spacing w:before="120" w:beforeAutospacing="0" w:after="120" w:afterAutospacing="0"/>
        <w:rPr>
          <w:rStyle w:val="Zdraznn"/>
          <w:b/>
          <w:bCs/>
          <w:i w:val="0"/>
          <w:iCs w:val="0"/>
          <w:u w:val="single"/>
          <w:bdr w:val="none" w:sz="0" w:space="0" w:color="auto" w:frame="1"/>
        </w:rPr>
      </w:pPr>
      <w:r w:rsidRPr="0071715D">
        <w:rPr>
          <w:rStyle w:val="Zdraznn"/>
          <w:b/>
          <w:bCs/>
          <w:i w:val="0"/>
          <w:iCs w:val="0"/>
          <w:u w:val="single"/>
          <w:bdr w:val="none" w:sz="0" w:space="0" w:color="auto" w:frame="1"/>
        </w:rPr>
        <w:t>VTIP</w:t>
      </w:r>
    </w:p>
    <w:p w14:paraId="52B223A2" w14:textId="36FA0AAB" w:rsidR="00496C12" w:rsidRDefault="005F0A3C" w:rsidP="004A2AA6">
      <w:pPr>
        <w:pStyle w:val="Normlnweb"/>
        <w:shd w:val="clear" w:color="auto" w:fill="FFFFFF"/>
        <w:spacing w:before="120" w:beforeAutospacing="0" w:after="120" w:afterAutospacing="0"/>
        <w:rPr>
          <w:shd w:val="clear" w:color="auto" w:fill="FFFFFF"/>
        </w:rPr>
      </w:pPr>
      <w:r w:rsidRPr="0071715D">
        <w:rPr>
          <w:noProof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37185F8C" wp14:editId="4C68CC45">
            <wp:simplePos x="0" y="0"/>
            <wp:positionH relativeFrom="margin">
              <wp:posOffset>2463165</wp:posOffset>
            </wp:positionH>
            <wp:positionV relativeFrom="margin">
              <wp:posOffset>7474585</wp:posOffset>
            </wp:positionV>
            <wp:extent cx="3406775" cy="1059180"/>
            <wp:effectExtent l="0" t="0" r="3175" b="7620"/>
            <wp:wrapSquare wrapText="bothSides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3" t="8046" r="11508" b="75113"/>
                    <a:stretch/>
                  </pic:blipFill>
                  <pic:spPr bwMode="auto">
                    <a:xfrm>
                      <a:off x="0" y="0"/>
                      <a:ext cx="3406775" cy="10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715D">
        <w:rPr>
          <w:noProof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23F77ADB" wp14:editId="41D093DE">
            <wp:simplePos x="0" y="0"/>
            <wp:positionH relativeFrom="margin">
              <wp:posOffset>2353945</wp:posOffset>
            </wp:positionH>
            <wp:positionV relativeFrom="margin">
              <wp:posOffset>5348605</wp:posOffset>
            </wp:positionV>
            <wp:extent cx="3398520" cy="2093595"/>
            <wp:effectExtent l="0" t="0" r="0" b="1905"/>
            <wp:wrapSquare wrapText="bothSides"/>
            <wp:docPr id="13" name="Obrázek 1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&#10;&#10;Popis byl vytvořen automaticky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5" t="9049" r="11491" b="52592"/>
                    <a:stretch/>
                  </pic:blipFill>
                  <pic:spPr bwMode="auto">
                    <a:xfrm>
                      <a:off x="0" y="0"/>
                      <a:ext cx="3398520" cy="2093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AA6" w:rsidRPr="0071715D">
        <w:rPr>
          <w:rStyle w:val="Zdraznn"/>
          <w:i w:val="0"/>
          <w:iCs w:val="0"/>
          <w:bdr w:val="none" w:sz="0" w:space="0" w:color="auto" w:frame="1"/>
        </w:rPr>
        <w:t xml:space="preserve">Př.: </w:t>
      </w:r>
      <w:r w:rsidR="004A2AA6" w:rsidRPr="0071715D">
        <w:rPr>
          <w:shd w:val="clear" w:color="auto" w:fill="FFFFFF"/>
        </w:rPr>
        <w:t xml:space="preserve">Jdou děti do ZOO a zastaví se u klece se </w:t>
      </w:r>
      <w:proofErr w:type="spellStart"/>
      <w:r w:rsidR="004A2AA6" w:rsidRPr="0071715D">
        <w:rPr>
          <w:shd w:val="clear" w:color="auto" w:fill="FFFFFF"/>
        </w:rPr>
        <w:t>zebrama</w:t>
      </w:r>
      <w:proofErr w:type="spellEnd"/>
      <w:r w:rsidR="004A2AA6" w:rsidRPr="0071715D">
        <w:rPr>
          <w:shd w:val="clear" w:color="auto" w:fill="FFFFFF"/>
        </w:rPr>
        <w:t>. Paní učitelka se jich ptá:</w:t>
      </w:r>
      <w:r w:rsidR="004A2AA6" w:rsidRPr="0071715D">
        <w:br/>
      </w:r>
      <w:r w:rsidR="004A2AA6" w:rsidRPr="0071715D">
        <w:rPr>
          <w:shd w:val="clear" w:color="auto" w:fill="FFFFFF"/>
        </w:rPr>
        <w:t>"Děti</w:t>
      </w:r>
      <w:r w:rsidR="0071715D">
        <w:rPr>
          <w:shd w:val="clear" w:color="auto" w:fill="FFFFFF"/>
        </w:rPr>
        <w:t>,</w:t>
      </w:r>
      <w:r w:rsidR="004A2AA6" w:rsidRPr="0071715D">
        <w:rPr>
          <w:shd w:val="clear" w:color="auto" w:fill="FFFFFF"/>
        </w:rPr>
        <w:t xml:space="preserve"> co je to za zvířátko?" Děti neví a paní učitelka jim napovídá. "Z", "E", "B" a Pepíček se hlásí.</w:t>
      </w:r>
      <w:r w:rsidR="004A2AA6" w:rsidRPr="0071715D">
        <w:br/>
      </w:r>
      <w:r w:rsidR="004A2AA6" w:rsidRPr="0071715D">
        <w:rPr>
          <w:shd w:val="clear" w:color="auto" w:fill="FFFFFF"/>
        </w:rPr>
        <w:t>"Tak povídej Pepíčku," říká učitelka.</w:t>
      </w:r>
      <w:r w:rsidR="004A2AA6" w:rsidRPr="0071715D">
        <w:br/>
      </w:r>
      <w:r w:rsidR="004A2AA6" w:rsidRPr="0071715D">
        <w:rPr>
          <w:shd w:val="clear" w:color="auto" w:fill="FFFFFF"/>
        </w:rPr>
        <w:t>"</w:t>
      </w:r>
      <w:proofErr w:type="spellStart"/>
      <w:r w:rsidR="004A2AA6" w:rsidRPr="0071715D">
        <w:rPr>
          <w:shd w:val="clear" w:color="auto" w:fill="FFFFFF"/>
        </w:rPr>
        <w:t>Zeby</w:t>
      </w:r>
      <w:proofErr w:type="spellEnd"/>
      <w:r w:rsidR="004A2AA6" w:rsidRPr="0071715D">
        <w:rPr>
          <w:shd w:val="clear" w:color="auto" w:fill="FFFFFF"/>
        </w:rPr>
        <w:t xml:space="preserve"> to byl </w:t>
      </w:r>
      <w:proofErr w:type="spellStart"/>
      <w:r w:rsidR="004A2AA6" w:rsidRPr="0071715D">
        <w:rPr>
          <w:shd w:val="clear" w:color="auto" w:fill="FFFFFF"/>
        </w:rPr>
        <w:t>tygl</w:t>
      </w:r>
      <w:proofErr w:type="spellEnd"/>
      <w:r w:rsidR="004A2AA6" w:rsidRPr="0071715D">
        <w:rPr>
          <w:shd w:val="clear" w:color="auto" w:fill="FFFFFF"/>
        </w:rPr>
        <w:t>?"</w:t>
      </w:r>
    </w:p>
    <w:p w14:paraId="64916E0D" w14:textId="31780CE7" w:rsidR="005F0A3C" w:rsidRPr="005F0A3C" w:rsidRDefault="00AB0EC3" w:rsidP="005F0A3C">
      <w:pPr>
        <w:rPr>
          <w:lang w:eastAsia="cs-CZ"/>
        </w:rPr>
      </w:pPr>
      <w:r w:rsidRPr="0071715D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5C466653" wp14:editId="6593C66B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186940" cy="3275330"/>
            <wp:effectExtent l="0" t="0" r="3810" b="127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188D66" w14:textId="1656527E" w:rsidR="005F0A3C" w:rsidRDefault="005F0A3C" w:rsidP="005F0A3C">
      <w:pPr>
        <w:ind w:firstLine="708"/>
        <w:rPr>
          <w:lang w:eastAsia="cs-CZ"/>
        </w:rPr>
      </w:pPr>
    </w:p>
    <w:sectPr w:rsidR="005F0A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19AA2C" w14:textId="77777777" w:rsidR="00E6060B" w:rsidRDefault="00E6060B" w:rsidP="005F0A3C">
      <w:pPr>
        <w:spacing w:after="0" w:line="240" w:lineRule="auto"/>
      </w:pPr>
      <w:r>
        <w:separator/>
      </w:r>
    </w:p>
  </w:endnote>
  <w:endnote w:type="continuationSeparator" w:id="0">
    <w:p w14:paraId="4BC7B608" w14:textId="77777777" w:rsidR="00E6060B" w:rsidRDefault="00E6060B" w:rsidP="005F0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5B75E9" w14:textId="77777777" w:rsidR="00E6060B" w:rsidRDefault="00E6060B" w:rsidP="005F0A3C">
      <w:pPr>
        <w:spacing w:after="0" w:line="240" w:lineRule="auto"/>
      </w:pPr>
      <w:r>
        <w:separator/>
      </w:r>
    </w:p>
  </w:footnote>
  <w:footnote w:type="continuationSeparator" w:id="0">
    <w:p w14:paraId="228F1621" w14:textId="77777777" w:rsidR="00E6060B" w:rsidRDefault="00E6060B" w:rsidP="005F0A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C6086"/>
    <w:multiLevelType w:val="hybridMultilevel"/>
    <w:tmpl w:val="8F1224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316177"/>
    <w:multiLevelType w:val="hybridMultilevel"/>
    <w:tmpl w:val="5C6E701A"/>
    <w:lvl w:ilvl="0" w:tplc="26F6334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F774A98"/>
    <w:multiLevelType w:val="hybridMultilevel"/>
    <w:tmpl w:val="031A3EA4"/>
    <w:lvl w:ilvl="0" w:tplc="D2D4BF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E77E7D"/>
    <w:multiLevelType w:val="hybridMultilevel"/>
    <w:tmpl w:val="4F364160"/>
    <w:lvl w:ilvl="0" w:tplc="11261B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F0D"/>
    <w:rsid w:val="0006461A"/>
    <w:rsid w:val="000B6A8F"/>
    <w:rsid w:val="000E195C"/>
    <w:rsid w:val="00126786"/>
    <w:rsid w:val="00183E70"/>
    <w:rsid w:val="001A28F7"/>
    <w:rsid w:val="001D3019"/>
    <w:rsid w:val="002F4B2C"/>
    <w:rsid w:val="0035748F"/>
    <w:rsid w:val="004537FB"/>
    <w:rsid w:val="00496C12"/>
    <w:rsid w:val="004A2AA6"/>
    <w:rsid w:val="004A4DBE"/>
    <w:rsid w:val="00540E33"/>
    <w:rsid w:val="005C6057"/>
    <w:rsid w:val="005E3620"/>
    <w:rsid w:val="005F0A3C"/>
    <w:rsid w:val="0066637D"/>
    <w:rsid w:val="00667A5D"/>
    <w:rsid w:val="0071715D"/>
    <w:rsid w:val="00770F0D"/>
    <w:rsid w:val="00791242"/>
    <w:rsid w:val="007B1CDC"/>
    <w:rsid w:val="007B6467"/>
    <w:rsid w:val="008A5E16"/>
    <w:rsid w:val="008A60D2"/>
    <w:rsid w:val="008C1B79"/>
    <w:rsid w:val="009715CD"/>
    <w:rsid w:val="00A25068"/>
    <w:rsid w:val="00A61ED8"/>
    <w:rsid w:val="00AA2D24"/>
    <w:rsid w:val="00AB0EC3"/>
    <w:rsid w:val="00AD1889"/>
    <w:rsid w:val="00B814EE"/>
    <w:rsid w:val="00B95899"/>
    <w:rsid w:val="00BC1CE9"/>
    <w:rsid w:val="00CA6000"/>
    <w:rsid w:val="00CC0E59"/>
    <w:rsid w:val="00CE435F"/>
    <w:rsid w:val="00D36C18"/>
    <w:rsid w:val="00D40013"/>
    <w:rsid w:val="00D47605"/>
    <w:rsid w:val="00D55EE0"/>
    <w:rsid w:val="00D83F8D"/>
    <w:rsid w:val="00E30487"/>
    <w:rsid w:val="00E6060B"/>
    <w:rsid w:val="00E63A17"/>
    <w:rsid w:val="00F143D8"/>
    <w:rsid w:val="00F5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303280"/>
  <w15:chartTrackingRefBased/>
  <w15:docId w15:val="{0BBF3169-06FB-453F-9060-0E189CDAD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70F0D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paragraph" w:styleId="Nadpis2">
    <w:name w:val="heading 2"/>
    <w:basedOn w:val="Normln"/>
    <w:link w:val="Nadpis2Char"/>
    <w:uiPriority w:val="9"/>
    <w:qFormat/>
    <w:rsid w:val="00AA2D24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70F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tandard">
    <w:name w:val="Standard"/>
    <w:rsid w:val="00770F0D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kern w:val="3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AA2D2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AA2D24"/>
    <w:rPr>
      <w:color w:val="0000FF"/>
      <w:u w:val="single"/>
    </w:rPr>
  </w:style>
  <w:style w:type="character" w:styleId="Zdraznn">
    <w:name w:val="Emphasis"/>
    <w:basedOn w:val="Standardnpsmoodstavce"/>
    <w:uiPriority w:val="20"/>
    <w:qFormat/>
    <w:rsid w:val="00540E33"/>
    <w:rPr>
      <w:i/>
      <w:iCs/>
    </w:rPr>
  </w:style>
  <w:style w:type="paragraph" w:styleId="Normlnweb">
    <w:name w:val="Normal (Web)"/>
    <w:basedOn w:val="Normln"/>
    <w:uiPriority w:val="99"/>
    <w:unhideWhenUsed/>
    <w:rsid w:val="001A28F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5F0A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F0A3C"/>
    <w:rPr>
      <w:rFonts w:ascii="Calibri" w:eastAsia="Calibri" w:hAnsi="Calibri" w:cs="Calibri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5F0A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F0A3C"/>
    <w:rPr>
      <w:rFonts w:ascii="Calibri" w:eastAsia="Calibri" w:hAnsi="Calibri" w:cs="Calibri"/>
      <w:lang w:eastAsia="ar-SA"/>
    </w:rPr>
  </w:style>
  <w:style w:type="paragraph" w:styleId="Odstavecseseznamem">
    <w:name w:val="List Paragraph"/>
    <w:basedOn w:val="Normln"/>
    <w:uiPriority w:val="34"/>
    <w:qFormat/>
    <w:rsid w:val="0006461A"/>
    <w:pPr>
      <w:ind w:left="720"/>
      <w:contextualSpacing/>
    </w:pPr>
  </w:style>
  <w:style w:type="table" w:styleId="Mkatabulky">
    <w:name w:val="Table Grid"/>
    <w:basedOn w:val="Normlntabulka"/>
    <w:uiPriority w:val="59"/>
    <w:rsid w:val="0006461A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1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9.jfif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cs.wikipedia.org/wiki/Humor" TargetMode="External"/><Relationship Id="rId10" Type="http://schemas.openxmlformats.org/officeDocument/2006/relationships/hyperlink" Target="https://annapaap.cz/rekni-koleje-koleje-baba-te-poleje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cs.wikipedia.org/wiki/Josef_%C5%A0tefan_Kub%C3%ADn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390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Vajsarova Dana</dc:creator>
  <cp:keywords/>
  <dc:description/>
  <cp:lastModifiedBy>Vajsarova Dana</cp:lastModifiedBy>
  <cp:revision>3</cp:revision>
  <dcterms:created xsi:type="dcterms:W3CDTF">2020-11-04T18:29:00Z</dcterms:created>
  <dcterms:modified xsi:type="dcterms:W3CDTF">2020-11-04T18:30:00Z</dcterms:modified>
</cp:coreProperties>
</file>