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CF" w:rsidRDefault="006C3CCF" w:rsidP="006C3CC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 xml:space="preserve">třída </w:t>
      </w:r>
      <w:r w:rsidR="00163B3B">
        <w:rPr>
          <w:rFonts w:cs="Times New Roman"/>
        </w:rPr>
        <w:t xml:space="preserve">                                                                                             Jméno</w:t>
      </w:r>
      <w:proofErr w:type="gramEnd"/>
      <w:r w:rsidR="00163B3B">
        <w:rPr>
          <w:rFonts w:cs="Times New Roman"/>
        </w:rPr>
        <w:t>: ……………………</w:t>
      </w:r>
    </w:p>
    <w:p w:rsidR="006C3CCF" w:rsidRPr="003C0872" w:rsidRDefault="00BB7709" w:rsidP="006C3CCF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8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6C3CCF" w:rsidRPr="0028519A" w:rsidRDefault="006C3CCF" w:rsidP="006C3C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5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Literatura –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Ústní l</w:t>
                  </w:r>
                  <w:r w:rsidR="00F75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idová </w:t>
                  </w:r>
                  <w:proofErr w:type="gramStart"/>
                  <w:r w:rsidR="00F75E84" w:rsidRPr="00F75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slovesnost </w:t>
                  </w:r>
                  <w:r w:rsidR="00F75E84" w:rsidRPr="00F75E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</w:t>
                  </w:r>
                  <w:r w:rsidR="00F75E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</w:t>
                  </w:r>
                  <w:r w:rsidR="00F75E84" w:rsidRPr="00F75E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F75E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Pracovní</w:t>
                  </w:r>
                  <w:proofErr w:type="gramEnd"/>
                  <w:r w:rsidRPr="00F75E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list č. 2 – distanční výuka</w:t>
                  </w:r>
                  <w:r w:rsidR="00F75E84" w:rsidRPr="00F75E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na 16. 10. 2020</w:t>
                  </w:r>
                </w:p>
              </w:txbxContent>
            </v:textbox>
          </v:rect>
        </w:pict>
      </w:r>
    </w:p>
    <w:p w:rsidR="009E3F43" w:rsidRPr="006C3CCF" w:rsidRDefault="009E3F43" w:rsidP="00A45E0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6C3CCF">
        <w:rPr>
          <w:rFonts w:ascii="Times New Roman" w:hAnsi="Times New Roman" w:cs="Times New Roman"/>
          <w:b/>
          <w:sz w:val="32"/>
          <w:szCs w:val="32"/>
        </w:rPr>
        <w:t>RČENÍ</w:t>
      </w:r>
      <w:r w:rsidR="00A45E03" w:rsidRPr="006C3CC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D312A" w:rsidRPr="009E3F43" w:rsidRDefault="006C3CCF" w:rsidP="009E3F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49EE" w:rsidRPr="009E3F43">
        <w:rPr>
          <w:rFonts w:ascii="Times New Roman" w:hAnsi="Times New Roman" w:cs="Times New Roman"/>
          <w:sz w:val="24"/>
          <w:szCs w:val="24"/>
        </w:rPr>
        <w:t>stálené spojení slov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F43">
        <w:rPr>
          <w:rFonts w:ascii="Times New Roman" w:hAnsi="Times New Roman" w:cs="Times New Roman"/>
          <w:sz w:val="24"/>
          <w:szCs w:val="24"/>
        </w:rPr>
        <w:t>dá se časovat</w:t>
      </w:r>
      <w:r>
        <w:rPr>
          <w:rFonts w:ascii="Times New Roman" w:hAnsi="Times New Roman" w:cs="Times New Roman"/>
          <w:sz w:val="24"/>
          <w:szCs w:val="24"/>
        </w:rPr>
        <w:t xml:space="preserve"> (základem je sloveso), obrazně </w:t>
      </w:r>
      <w:r w:rsidRPr="009E3F43">
        <w:rPr>
          <w:rFonts w:ascii="Times New Roman" w:hAnsi="Times New Roman" w:cs="Times New Roman"/>
          <w:sz w:val="24"/>
          <w:szCs w:val="24"/>
        </w:rPr>
        <w:t>vyjadřuje nějaký abstraktní význam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43" w:rsidRPr="009E3F43" w:rsidRDefault="006C3CCF" w:rsidP="009E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1. </w:t>
      </w:r>
      <w:r w:rsidR="009E3F43" w:rsidRPr="009E3F43">
        <w:rPr>
          <w:rFonts w:ascii="Times New Roman" w:hAnsi="Times New Roman" w:cs="Times New Roman"/>
          <w:b/>
          <w:bCs/>
          <w:u w:val="single"/>
        </w:rPr>
        <w:t>Sestav správné dvojice: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01"/>
        <w:gridCol w:w="870"/>
        <w:gridCol w:w="1408"/>
        <w:gridCol w:w="3605"/>
      </w:tblGrid>
      <w:tr w:rsidR="006C3CCF" w:rsidRPr="009E3F43" w:rsidTr="006C3CCF">
        <w:trPr>
          <w:trHeight w:val="351"/>
        </w:trPr>
        <w:tc>
          <w:tcPr>
            <w:tcW w:w="883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CF" w:rsidRPr="009E3F43" w:rsidRDefault="006C3CCF" w:rsidP="009E3F4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CCF" w:rsidRPr="009E3F43" w:rsidRDefault="006C3CCF" w:rsidP="009E3F4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CF" w:rsidRPr="009E3F43" w:rsidRDefault="006C3CCF" w:rsidP="009E3F4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CCF" w:rsidRPr="006C3CCF" w:rsidRDefault="006C3CCF" w:rsidP="006C3CC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CF">
              <w:rPr>
                <w:rFonts w:ascii="Times New Roman" w:hAnsi="Times New Roman" w:cs="Times New Roman"/>
                <w:sz w:val="20"/>
                <w:szCs w:val="20"/>
              </w:rPr>
              <w:t>Doplň číslo</w:t>
            </w:r>
          </w:p>
        </w:tc>
        <w:tc>
          <w:tcPr>
            <w:tcW w:w="3605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CF" w:rsidRPr="009E3F43" w:rsidRDefault="006C3CCF" w:rsidP="009E3F43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E3F43" w:rsidRPr="009E3F43" w:rsidTr="001264D4">
        <w:trPr>
          <w:trHeight w:val="351"/>
        </w:trPr>
        <w:tc>
          <w:tcPr>
            <w:tcW w:w="8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Koupili to za pět prstů. </w:t>
            </w:r>
          </w:p>
        </w:tc>
        <w:tc>
          <w:tcPr>
            <w:tcW w:w="870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A. </w:t>
            </w: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605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Předpovídali chmurnou budoucnost. </w:t>
            </w:r>
          </w:p>
        </w:tc>
      </w:tr>
      <w:tr w:rsidR="009E3F43" w:rsidRPr="009E3F43" w:rsidTr="006C3CCF">
        <w:trPr>
          <w:trHeight w:val="294"/>
        </w:trPr>
        <w:tc>
          <w:tcPr>
            <w:tcW w:w="883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01" w:type="dxa"/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Malovali čerta na zeď. </w:t>
            </w:r>
          </w:p>
        </w:tc>
        <w:tc>
          <w:tcPr>
            <w:tcW w:w="870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B. </w:t>
            </w: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605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Nebáli se ničeho. </w:t>
            </w:r>
          </w:p>
        </w:tc>
      </w:tr>
      <w:tr w:rsidR="009E3F43" w:rsidRPr="009E3F43" w:rsidTr="006C3CCF">
        <w:trPr>
          <w:trHeight w:val="294"/>
        </w:trPr>
        <w:tc>
          <w:tcPr>
            <w:tcW w:w="883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01" w:type="dxa"/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Chytali lelky. </w:t>
            </w:r>
          </w:p>
        </w:tc>
        <w:tc>
          <w:tcPr>
            <w:tcW w:w="870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C. </w:t>
            </w: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605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Byli neupřímní. </w:t>
            </w:r>
          </w:p>
        </w:tc>
      </w:tr>
      <w:tr w:rsidR="009E3F43" w:rsidRPr="009E3F43" w:rsidTr="006C3CCF">
        <w:trPr>
          <w:trHeight w:val="294"/>
        </w:trPr>
        <w:tc>
          <w:tcPr>
            <w:tcW w:w="883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901" w:type="dxa"/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Měli pro strach uděláno. </w:t>
            </w:r>
          </w:p>
        </w:tc>
        <w:tc>
          <w:tcPr>
            <w:tcW w:w="870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D. </w:t>
            </w: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605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Přišli k penězům. </w:t>
            </w:r>
          </w:p>
        </w:tc>
      </w:tr>
      <w:tr w:rsidR="009E3F43" w:rsidRPr="009E3F43" w:rsidTr="001264D4">
        <w:trPr>
          <w:trHeight w:val="294"/>
        </w:trPr>
        <w:tc>
          <w:tcPr>
            <w:tcW w:w="883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01" w:type="dxa"/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Namastili si kapsu. </w:t>
            </w:r>
          </w:p>
        </w:tc>
        <w:tc>
          <w:tcPr>
            <w:tcW w:w="87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6C3CCF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6C3CCF">
              <w:rPr>
                <w:rFonts w:ascii="Times New Roman" w:hAnsi="Times New Roman" w:cs="Times New Roman"/>
              </w:rPr>
              <w:t xml:space="preserve">E. </w:t>
            </w: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12A" w:rsidRPr="006C3CCF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6C3CCF">
              <w:rPr>
                <w:rFonts w:ascii="Times New Roman" w:hAnsi="Times New Roman" w:cs="Times New Roman"/>
              </w:rPr>
              <w:t xml:space="preserve">  </w:t>
            </w:r>
            <w:r w:rsidR="006C3CCF" w:rsidRPr="006C3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6C3CCF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6C3CCF">
              <w:rPr>
                <w:rFonts w:ascii="Times New Roman" w:hAnsi="Times New Roman" w:cs="Times New Roman"/>
              </w:rPr>
              <w:t xml:space="preserve">Ukradli to. </w:t>
            </w:r>
          </w:p>
        </w:tc>
      </w:tr>
      <w:tr w:rsidR="009E3F43" w:rsidRPr="009E3F43" w:rsidTr="006C3CCF">
        <w:trPr>
          <w:trHeight w:val="294"/>
        </w:trPr>
        <w:tc>
          <w:tcPr>
            <w:tcW w:w="883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901" w:type="dxa"/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Ronili krokodýlí slzy. </w:t>
            </w:r>
          </w:p>
        </w:tc>
        <w:tc>
          <w:tcPr>
            <w:tcW w:w="870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F. </w:t>
            </w: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605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Vyzráli na ně. </w:t>
            </w:r>
          </w:p>
        </w:tc>
      </w:tr>
      <w:tr w:rsidR="009E3F43" w:rsidRPr="009E3F43" w:rsidTr="006C3CCF">
        <w:trPr>
          <w:trHeight w:val="294"/>
        </w:trPr>
        <w:tc>
          <w:tcPr>
            <w:tcW w:w="883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901" w:type="dxa"/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Nalili jim čistého vína. </w:t>
            </w:r>
          </w:p>
        </w:tc>
        <w:tc>
          <w:tcPr>
            <w:tcW w:w="870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G. </w:t>
            </w: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605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Nudili se. </w:t>
            </w:r>
          </w:p>
        </w:tc>
      </w:tr>
      <w:tr w:rsidR="009E3F43" w:rsidRPr="009E3F43" w:rsidTr="006C3CCF">
        <w:trPr>
          <w:trHeight w:val="294"/>
        </w:trPr>
        <w:tc>
          <w:tcPr>
            <w:tcW w:w="883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901" w:type="dxa"/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Dostali se jim na kobylku. </w:t>
            </w:r>
          </w:p>
        </w:tc>
        <w:tc>
          <w:tcPr>
            <w:tcW w:w="870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H. </w:t>
            </w:r>
          </w:p>
        </w:tc>
        <w:tc>
          <w:tcPr>
            <w:tcW w:w="14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605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2A" w:rsidRPr="009E3F43" w:rsidRDefault="009E3F43" w:rsidP="009E3F43">
            <w:pPr>
              <w:pStyle w:val="Bezmezer"/>
              <w:rPr>
                <w:rFonts w:ascii="Times New Roman" w:hAnsi="Times New Roman" w:cs="Times New Roman"/>
              </w:rPr>
            </w:pPr>
            <w:r w:rsidRPr="009E3F43">
              <w:rPr>
                <w:rFonts w:ascii="Times New Roman" w:hAnsi="Times New Roman" w:cs="Times New Roman"/>
              </w:rPr>
              <w:t xml:space="preserve">Řekli jim pravdu. </w:t>
            </w:r>
          </w:p>
        </w:tc>
      </w:tr>
    </w:tbl>
    <w:p w:rsidR="00A45E03" w:rsidRPr="006C3CCF" w:rsidRDefault="00734EF9" w:rsidP="00A45E03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6C3CCF">
        <w:rPr>
          <w:rFonts w:ascii="Times New Roman" w:hAnsi="Times New Roman" w:cs="Times New Roman"/>
          <w:b/>
          <w:sz w:val="32"/>
          <w:szCs w:val="32"/>
        </w:rPr>
        <w:t>PŘÍSLOVÍ</w:t>
      </w:r>
    </w:p>
    <w:p w:rsidR="006C3CCF" w:rsidRPr="00A45E03" w:rsidRDefault="00A249EE" w:rsidP="006C3C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5E03">
        <w:rPr>
          <w:rFonts w:ascii="Times New Roman" w:hAnsi="Times New Roman" w:cs="Times New Roman"/>
          <w:sz w:val="24"/>
          <w:szCs w:val="24"/>
        </w:rPr>
        <w:t>drobný, někdy rýmovaný</w:t>
      </w:r>
      <w:r w:rsidR="006C3CCF">
        <w:rPr>
          <w:rFonts w:ascii="Times New Roman" w:hAnsi="Times New Roman" w:cs="Times New Roman"/>
          <w:sz w:val="24"/>
          <w:szCs w:val="24"/>
        </w:rPr>
        <w:t xml:space="preserve"> literární útvar, </w:t>
      </w:r>
      <w:r w:rsidR="006C3CCF" w:rsidRPr="00A45E03">
        <w:rPr>
          <w:rFonts w:ascii="Times New Roman" w:hAnsi="Times New Roman" w:cs="Times New Roman"/>
          <w:sz w:val="24"/>
          <w:szCs w:val="24"/>
        </w:rPr>
        <w:t xml:space="preserve">vyjadřuje nějakou </w:t>
      </w:r>
      <w:r w:rsidR="006C3CCF" w:rsidRPr="006C3CCF">
        <w:rPr>
          <w:rFonts w:ascii="Times New Roman" w:hAnsi="Times New Roman" w:cs="Times New Roman"/>
          <w:b/>
          <w:sz w:val="24"/>
          <w:szCs w:val="24"/>
        </w:rPr>
        <w:t>životní moudrost</w:t>
      </w:r>
      <w:r w:rsidR="006C3CCF" w:rsidRPr="00A4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2A" w:rsidRPr="00F75E84" w:rsidRDefault="006C3CCF" w:rsidP="00734EF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6C3CCF">
        <w:rPr>
          <w:rFonts w:ascii="Times New Roman" w:hAnsi="Times New Roman" w:cs="Times New Roman"/>
          <w:b/>
        </w:rPr>
        <w:t>Doplň známá přísloví</w:t>
      </w:r>
      <w:r w:rsidR="00F75E84">
        <w:rPr>
          <w:rFonts w:ascii="Times New Roman" w:hAnsi="Times New Roman" w:cs="Times New Roman"/>
          <w:b/>
        </w:rPr>
        <w:t xml:space="preserve"> a minimálně 2 se nauč, vyhledej si na internetu další přísloví. </w:t>
      </w:r>
    </w:p>
    <w:p w:rsidR="00A45E03" w:rsidRDefault="00734EF9">
      <w:pPr>
        <w:rPr>
          <w:rFonts w:ascii="Times New Roman" w:hAnsi="Times New Roman" w:cs="Times New Roman"/>
        </w:rPr>
      </w:pPr>
      <w:r w:rsidRPr="00734EF9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895975" cy="1038225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0631" cy="3392178"/>
                      <a:chOff x="611560" y="2742665"/>
                      <a:chExt cx="5480631" cy="3392178"/>
                    </a:xfrm>
                  </a:grpSpPr>
                  <a:sp>
                    <a:nvSpPr>
                      <a:cNvPr id="4" name="Obdélník 3"/>
                      <a:cNvSpPr/>
                    </a:nvSpPr>
                    <a:spPr>
                      <a:xfrm>
                        <a:off x="611560" y="2742665"/>
                        <a:ext cx="4464496" cy="523220"/>
                      </a:xfrm>
                      <a:prstGeom prst="rect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b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Koho chleba </a:t>
                          </a:r>
                          <a:r>
                            <a:rPr lang="cs-CZ" sz="28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jíš, …</a:t>
                          </a:r>
                          <a:endParaRPr lang="cs-CZ" sz="2800" b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Obdélník 4"/>
                      <a:cNvSpPr/>
                    </a:nvSpPr>
                    <a:spPr>
                      <a:xfrm>
                        <a:off x="619583" y="3425293"/>
                        <a:ext cx="5472608" cy="523220"/>
                      </a:xfrm>
                      <a:prstGeom prst="rect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b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Kdo se moc </a:t>
                          </a:r>
                          <a:r>
                            <a:rPr lang="cs-CZ" sz="28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ptá,…</a:t>
                          </a:r>
                          <a:endParaRPr lang="cs-CZ" sz="2800" b="1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Obdélník 5"/>
                      <a:cNvSpPr/>
                    </a:nvSpPr>
                    <a:spPr>
                      <a:xfrm>
                        <a:off x="619583" y="4156337"/>
                        <a:ext cx="5005762" cy="523220"/>
                      </a:xfrm>
                      <a:prstGeom prst="rect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b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Kde nic </a:t>
                          </a:r>
                          <a:r>
                            <a:rPr lang="cs-CZ" sz="28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není,…</a:t>
                          </a:r>
                          <a:endParaRPr lang="cs-CZ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Obdélník 6"/>
                      <a:cNvSpPr/>
                    </a:nvSpPr>
                    <a:spPr>
                      <a:xfrm>
                        <a:off x="619583" y="4861520"/>
                        <a:ext cx="5073825" cy="523220"/>
                      </a:xfrm>
                      <a:prstGeom prst="rect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b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Boží mlýny melou </a:t>
                          </a:r>
                          <a:r>
                            <a:rPr lang="cs-CZ" sz="28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pomalu,…</a:t>
                          </a:r>
                          <a:endParaRPr lang="cs-CZ" sz="2800" b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Obdélník 7"/>
                      <a:cNvSpPr/>
                    </a:nvSpPr>
                    <a:spPr>
                      <a:xfrm>
                        <a:off x="611560" y="5611623"/>
                        <a:ext cx="3719288" cy="523220"/>
                      </a:xfrm>
                      <a:prstGeom prst="rect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Arial" charset="0"/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Hloupý, </a:t>
                          </a:r>
                          <a:r>
                            <a:rPr lang="cs-CZ" sz="2800" b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kdo </a:t>
                          </a:r>
                          <a:r>
                            <a:rPr lang="cs-CZ" sz="2800" b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dává, …</a:t>
                          </a:r>
                          <a:endParaRPr lang="cs-CZ" sz="2800" b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A45E03" w:rsidRPr="00F75E84" w:rsidRDefault="00A45E03" w:rsidP="00A45E03">
      <w:pPr>
        <w:pStyle w:val="Bezmez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75E84">
        <w:rPr>
          <w:rStyle w:val="Siln"/>
          <w:rFonts w:ascii="Times New Roman" w:hAnsi="Times New Roman" w:cs="Times New Roman"/>
          <w:caps/>
          <w:color w:val="313131"/>
          <w:sz w:val="32"/>
          <w:szCs w:val="32"/>
          <w:shd w:val="clear" w:color="auto" w:fill="FFFFFF"/>
        </w:rPr>
        <w:t>Pořekadl</w:t>
      </w:r>
      <w:r w:rsidR="000E68F2" w:rsidRPr="00F75E84">
        <w:rPr>
          <w:rStyle w:val="Siln"/>
          <w:rFonts w:ascii="Times New Roman" w:hAnsi="Times New Roman" w:cs="Times New Roman"/>
          <w:caps/>
          <w:color w:val="313131"/>
          <w:sz w:val="32"/>
          <w:szCs w:val="32"/>
          <w:shd w:val="clear" w:color="auto" w:fill="FFFFFF"/>
        </w:rPr>
        <w:t>o</w:t>
      </w:r>
      <w:r w:rsidRPr="00F75E8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34EF9" w:rsidRPr="00A45E03" w:rsidRDefault="006C3CCF" w:rsidP="00A45E03">
      <w:pPr>
        <w:pStyle w:val="Bezmez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A45E03" w:rsidRPr="00A45E03">
        <w:rPr>
          <w:rFonts w:ascii="Times New Roman" w:hAnsi="Times New Roman" w:cs="Times New Roman"/>
          <w:sz w:val="24"/>
          <w:szCs w:val="24"/>
          <w:shd w:val="clear" w:color="auto" w:fill="FFFFFF"/>
        </w:rPr>
        <w:t>sou ustálené výroky, které byly vytvořeny lidovou fantazií. Mají podobu neměnné věty, vztahují se na konkrétní situaci. Někdy jsou </w:t>
      </w:r>
      <w:r w:rsidR="00A45E03" w:rsidRPr="00A45E03">
        <w:rPr>
          <w:rStyle w:val="Siln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pořekadla rýmovaná,</w:t>
      </w:r>
      <w:r w:rsidR="00A45E03" w:rsidRPr="00A45E03">
        <w:rPr>
          <w:rFonts w:ascii="Times New Roman" w:hAnsi="Times New Roman" w:cs="Times New Roman"/>
          <w:sz w:val="24"/>
          <w:szCs w:val="24"/>
          <w:shd w:val="clear" w:color="auto" w:fill="FFFFFF"/>
        </w:rPr>
        <w:t> ale není to pravidlo. </w:t>
      </w:r>
      <w:r w:rsidR="00A45E03" w:rsidRPr="00A45E03">
        <w:rPr>
          <w:rStyle w:val="Siln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Pořekadla </w:t>
      </w:r>
      <w:r w:rsidR="00A45E03" w:rsidRPr="00A45E03">
        <w:rPr>
          <w:rFonts w:ascii="Times New Roman" w:hAnsi="Times New Roman" w:cs="Times New Roman"/>
          <w:sz w:val="24"/>
          <w:szCs w:val="24"/>
          <w:shd w:val="clear" w:color="auto" w:fill="FFFFFF"/>
        </w:rPr>
        <w:t>patří do malých forem lidové slovesnosti. </w:t>
      </w:r>
      <w:r w:rsidR="00A45E03" w:rsidRPr="00A45E03">
        <w:rPr>
          <w:rStyle w:val="Siln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Jako pořekadla </w:t>
      </w:r>
      <w:r w:rsidR="00A45E03" w:rsidRPr="00A45E03">
        <w:rPr>
          <w:rFonts w:ascii="Times New Roman" w:hAnsi="Times New Roman" w:cs="Times New Roman"/>
          <w:sz w:val="24"/>
          <w:szCs w:val="24"/>
          <w:shd w:val="clear" w:color="auto" w:fill="FFFFFF"/>
        </w:rPr>
        <w:t>jsou někdy nesprávně označovány </w:t>
      </w:r>
      <w:r w:rsidR="00A45E03" w:rsidRPr="00F75E84">
        <w:rPr>
          <w:rStyle w:val="Siln"/>
          <w:rFonts w:ascii="Times New Roman" w:hAnsi="Times New Roman" w:cs="Times New Roman"/>
          <w:b w:val="0"/>
          <w:color w:val="313131"/>
          <w:sz w:val="24"/>
          <w:szCs w:val="24"/>
          <w:shd w:val="clear" w:color="auto" w:fill="FFFFFF"/>
        </w:rPr>
        <w:t>pranostiky, přísloví</w:t>
      </w:r>
      <w:r w:rsidR="00A45E03" w:rsidRPr="00F75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45E03" w:rsidRPr="00F75E84">
        <w:rPr>
          <w:rFonts w:ascii="Times New Roman" w:hAnsi="Times New Roman" w:cs="Times New Roman"/>
          <w:sz w:val="24"/>
          <w:szCs w:val="24"/>
          <w:shd w:val="clear" w:color="auto" w:fill="FFFFFF"/>
        </w:rPr>
        <w:t>nebo</w:t>
      </w:r>
      <w:r w:rsidR="00A45E03" w:rsidRPr="00F75E84">
        <w:rPr>
          <w:rStyle w:val="Siln"/>
          <w:rFonts w:ascii="Times New Roman" w:hAnsi="Times New Roman" w:cs="Times New Roman"/>
          <w:b w:val="0"/>
          <w:color w:val="313131"/>
          <w:sz w:val="24"/>
          <w:szCs w:val="24"/>
          <w:shd w:val="clear" w:color="auto" w:fill="FFFFFF"/>
        </w:rPr>
        <w:t> citáty</w:t>
      </w:r>
      <w:r w:rsidR="00A45E03" w:rsidRPr="00A45E03">
        <w:rPr>
          <w:rStyle w:val="Siln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 </w:t>
      </w:r>
      <w:r w:rsidR="00A45E03" w:rsidRPr="00A45E03">
        <w:rPr>
          <w:rFonts w:ascii="Times New Roman" w:hAnsi="Times New Roman" w:cs="Times New Roman"/>
          <w:sz w:val="24"/>
          <w:szCs w:val="24"/>
          <w:shd w:val="clear" w:color="auto" w:fill="FFFFFF"/>
        </w:rPr>
        <w:t>Pořekadla ale mají </w:t>
      </w:r>
      <w:r w:rsidR="00A45E03" w:rsidRPr="00A45E03">
        <w:rPr>
          <w:rStyle w:val="Siln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jiné postavení</w:t>
      </w:r>
      <w:r w:rsidR="00A45E03" w:rsidRPr="00A45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vyjadřují </w:t>
      </w:r>
      <w:r w:rsidR="00A45E03" w:rsidRPr="00F75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životní zkušenosti</w:t>
      </w:r>
      <w:r w:rsidR="00A45E03" w:rsidRPr="00A45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45E03" w:rsidRPr="00F75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ale </w:t>
      </w:r>
      <w:r w:rsidR="00A45E03" w:rsidRPr="00F75E84">
        <w:rPr>
          <w:rStyle w:val="Siln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nenesou</w:t>
      </w:r>
      <w:r w:rsidR="00A45E03" w:rsidRPr="00F75E84">
        <w:rPr>
          <w:rStyle w:val="Siln"/>
          <w:rFonts w:ascii="Times New Roman" w:hAnsi="Times New Roman" w:cs="Times New Roman"/>
          <w:b w:val="0"/>
          <w:color w:val="313131"/>
          <w:sz w:val="24"/>
          <w:szCs w:val="24"/>
          <w:shd w:val="clear" w:color="auto" w:fill="FFFFFF"/>
        </w:rPr>
        <w:t> </w:t>
      </w:r>
      <w:r w:rsidR="00A45E03" w:rsidRPr="00F75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nějaké poučení</w:t>
      </w:r>
      <w:r w:rsidR="00A45E03" w:rsidRPr="00A45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jen konstatují stav, situaci, která se modelově opakuje.</w:t>
      </w:r>
    </w:p>
    <w:p w:rsidR="00A45E03" w:rsidRPr="00F75E84" w:rsidRDefault="00BB7709" w:rsidP="00A45E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9pt;margin-top:7.55pt;width:294pt;height:210pt;z-index:251658240" stroked="f">
            <v:textbox>
              <w:txbxContent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Z bláta do louže. Z deště pod okap.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Dva se perou, třetí se směje.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Potrefená husa se vždycky ozve/zakejhá.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Hledat jehlu v kupce sena. Je to jak kapka v moři.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Kdo chce kam, pomozme mu tam.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Spláče nad výdělkem. Jednou jsi nahoře, jednou jsi dole.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Když člověk spěchá, má si sednout.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Pěšky jako za vozem.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Dva kohouti na jednom smetišti.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Dvěma pánům nelze sloužit.</w:t>
                  </w:r>
                </w:p>
                <w:p w:rsidR="00A45E03" w:rsidRPr="006C3CCF" w:rsidRDefault="00A45E03" w:rsidP="00A45E0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5" w:line="240" w:lineRule="auto"/>
                    <w:ind w:left="0"/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</w:pPr>
                  <w:r w:rsidRPr="006C3CCF">
                    <w:rPr>
                      <w:rFonts w:ascii="Times New Roman" w:eastAsia="Times New Roman" w:hAnsi="Times New Roman" w:cs="Times New Roman"/>
                      <w:color w:val="313131"/>
                      <w:sz w:val="21"/>
                      <w:szCs w:val="21"/>
                      <w:lang w:eastAsia="cs-CZ"/>
                    </w:rPr>
                    <w:t>Je to jak házet perly sviním.</w:t>
                  </w:r>
                </w:p>
                <w:p w:rsidR="00A45E03" w:rsidRDefault="00A45E03"/>
              </w:txbxContent>
            </v:textbox>
          </v:shape>
        </w:pict>
      </w:r>
      <w:r w:rsidR="006C3CCF" w:rsidRPr="00F75E84">
        <w:rPr>
          <w:rFonts w:ascii="Times New Roman" w:hAnsi="Times New Roman" w:cs="Times New Roman"/>
          <w:b/>
          <w:u w:val="single"/>
        </w:rPr>
        <w:t xml:space="preserve">Nauč se alespoň 2 pořekadla: 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Všude dobře, doma nejlépe.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Všude chleba o dvou kůrkách.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Sejde z očí, sejde z mysli.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Ve víně je pravda.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Co oči nevidí, srdce nebolí.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Já nic, já muzikant.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Kdo rychle dává, dvakrát dává.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Když se štěstí unaví, sedne i na vola.</w:t>
      </w:r>
    </w:p>
    <w:p w:rsidR="00A45E03" w:rsidRPr="006C3CCF" w:rsidRDefault="00A45E03" w:rsidP="00A45E03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>Dělat z komára velblouda.</w:t>
      </w:r>
    </w:p>
    <w:p w:rsidR="006C3CCF" w:rsidRPr="006C3CCF" w:rsidRDefault="00A45E03" w:rsidP="006C3CCF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</w:pPr>
      <w:r w:rsidRPr="006C3CCF">
        <w:rPr>
          <w:rFonts w:ascii="Times New Roman" w:eastAsia="Times New Roman" w:hAnsi="Times New Roman" w:cs="Times New Roman"/>
          <w:color w:val="313131"/>
          <w:sz w:val="21"/>
          <w:szCs w:val="21"/>
          <w:lang w:eastAsia="cs-CZ"/>
        </w:rPr>
        <w:t xml:space="preserve">Zakázané ovoce nejlíp chutná.      </w:t>
      </w:r>
    </w:p>
    <w:sectPr w:rsidR="006C3CCF" w:rsidRPr="006C3CCF" w:rsidSect="009E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80E"/>
    <w:multiLevelType w:val="multilevel"/>
    <w:tmpl w:val="4EC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25834"/>
    <w:multiLevelType w:val="hybridMultilevel"/>
    <w:tmpl w:val="24C04BE0"/>
    <w:lvl w:ilvl="0" w:tplc="5B0C5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E1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4D9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43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67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CF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C2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49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C2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7C1E8A"/>
    <w:multiLevelType w:val="hybridMultilevel"/>
    <w:tmpl w:val="B2E2015A"/>
    <w:lvl w:ilvl="0" w:tplc="16866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C26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07A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4F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4B8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8EF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064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0BB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852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E676F7"/>
    <w:multiLevelType w:val="hybridMultilevel"/>
    <w:tmpl w:val="8C46C176"/>
    <w:lvl w:ilvl="0" w:tplc="5A20F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042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0B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A2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E6A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84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8F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AD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6D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F43"/>
    <w:rsid w:val="000E68F2"/>
    <w:rsid w:val="001264D4"/>
    <w:rsid w:val="00163B3B"/>
    <w:rsid w:val="003161C5"/>
    <w:rsid w:val="006C3CCF"/>
    <w:rsid w:val="00734EF9"/>
    <w:rsid w:val="009126AF"/>
    <w:rsid w:val="009D312A"/>
    <w:rsid w:val="009E3F43"/>
    <w:rsid w:val="00A249EE"/>
    <w:rsid w:val="00A45E03"/>
    <w:rsid w:val="00B16938"/>
    <w:rsid w:val="00BB7709"/>
    <w:rsid w:val="00CC67DC"/>
    <w:rsid w:val="00F75E84"/>
    <w:rsid w:val="00F94D12"/>
    <w:rsid w:val="00FB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6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3F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EF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45E03"/>
    <w:rPr>
      <w:b/>
      <w:bCs/>
    </w:rPr>
  </w:style>
  <w:style w:type="paragraph" w:customStyle="1" w:styleId="Standard">
    <w:name w:val="Standard"/>
    <w:rsid w:val="006C3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861">
          <w:marLeft w:val="1440"/>
          <w:marRight w:val="2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113">
          <w:marLeft w:val="1440"/>
          <w:marRight w:val="2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518">
          <w:marLeft w:val="1440"/>
          <w:marRight w:val="2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536">
          <w:marLeft w:val="1440"/>
          <w:marRight w:val="2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946">
          <w:marLeft w:val="1440"/>
          <w:marRight w:val="28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5</cp:revision>
  <cp:lastPrinted>2020-10-13T09:48:00Z</cp:lastPrinted>
  <dcterms:created xsi:type="dcterms:W3CDTF">2020-10-13T09:46:00Z</dcterms:created>
  <dcterms:modified xsi:type="dcterms:W3CDTF">2020-10-13T11:40:00Z</dcterms:modified>
</cp:coreProperties>
</file>