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92" w:rsidRPr="001B6C92" w:rsidRDefault="001B6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B6C92">
        <w:rPr>
          <w:rFonts w:ascii="Times New Roman" w:hAnsi="Times New Roman" w:cs="Times New Roman"/>
          <w:b/>
          <w:sz w:val="24"/>
          <w:szCs w:val="24"/>
          <w:u w:val="single"/>
        </w:rPr>
        <w:t>Chemie – Názvosloví derivátů organických sloučenin – aldehydy, ketony</w:t>
      </w:r>
    </w:p>
    <w:bookmarkEnd w:id="0"/>
    <w:p w:rsidR="001B6C92" w:rsidRDefault="001B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k učivu je v předchozích prezentacích a pracovních listech.</w:t>
      </w:r>
    </w:p>
    <w:p w:rsidR="001B6C92" w:rsidRDefault="001B6C92">
      <w:pPr>
        <w:rPr>
          <w:rFonts w:ascii="Times New Roman" w:hAnsi="Times New Roman" w:cs="Times New Roman"/>
          <w:sz w:val="24"/>
          <w:szCs w:val="24"/>
        </w:rPr>
      </w:pPr>
    </w:p>
    <w:p w:rsid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 xml:space="preserve">Označ červeně ketony a modře aldehydy. Aldehydy a ketony pojmenuj. </w:t>
      </w:r>
    </w:p>
    <w:p w:rsidR="002E642F" w:rsidRPr="002E642F" w:rsidRDefault="002E642F">
      <w:pPr>
        <w:rPr>
          <w:rFonts w:ascii="Times New Roman" w:hAnsi="Times New Roman" w:cs="Times New Roman"/>
          <w:sz w:val="24"/>
          <w:szCs w:val="24"/>
        </w:rPr>
      </w:pPr>
    </w:p>
    <w:p w:rsid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>a)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CHO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b)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E642F">
        <w:rPr>
          <w:rFonts w:ascii="Times New Roman" w:hAnsi="Times New Roman" w:cs="Times New Roman"/>
          <w:sz w:val="24"/>
          <w:szCs w:val="24"/>
        </w:rPr>
        <w:t>– CO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c)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OH 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>d)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CHO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e) H – CHO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f)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NO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>g)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CO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h) CH – Cl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i) C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E642F">
        <w:rPr>
          <w:rFonts w:ascii="Times New Roman" w:hAnsi="Times New Roman" w:cs="Times New Roman"/>
          <w:sz w:val="24"/>
          <w:szCs w:val="24"/>
        </w:rPr>
        <w:t>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CHO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>j)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OH</w:t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k)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CHO </w:t>
      </w:r>
      <w:r w:rsidRPr="002E642F">
        <w:rPr>
          <w:rFonts w:ascii="Times New Roman" w:hAnsi="Times New Roman" w:cs="Times New Roman"/>
          <w:sz w:val="24"/>
          <w:szCs w:val="24"/>
        </w:rPr>
        <w:tab/>
      </w:r>
    </w:p>
    <w:p w:rsidR="00A17A48" w:rsidRPr="002E642F" w:rsidRDefault="002E642F">
      <w:pPr>
        <w:rPr>
          <w:rFonts w:ascii="Times New Roman" w:hAnsi="Times New Roman" w:cs="Times New Roman"/>
          <w:sz w:val="24"/>
          <w:szCs w:val="24"/>
        </w:rPr>
      </w:pPr>
      <w:r w:rsidRPr="002E642F">
        <w:rPr>
          <w:rFonts w:ascii="Times New Roman" w:hAnsi="Times New Roman" w:cs="Times New Roman"/>
          <w:sz w:val="24"/>
          <w:szCs w:val="24"/>
        </w:rPr>
        <w:t>l) CF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= CF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42F">
        <w:rPr>
          <w:rFonts w:ascii="Times New Roman" w:hAnsi="Times New Roman" w:cs="Times New Roman"/>
          <w:sz w:val="24"/>
          <w:szCs w:val="24"/>
        </w:rPr>
        <w:t xml:space="preserve"> </w:t>
      </w:r>
      <w:r w:rsidRPr="002E6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2F">
        <w:rPr>
          <w:rFonts w:ascii="Times New Roman" w:hAnsi="Times New Roman" w:cs="Times New Roman"/>
          <w:sz w:val="24"/>
          <w:szCs w:val="24"/>
        </w:rPr>
        <w:t>m) C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E642F">
        <w:rPr>
          <w:rFonts w:ascii="Times New Roman" w:hAnsi="Times New Roman" w:cs="Times New Roman"/>
          <w:sz w:val="24"/>
          <w:szCs w:val="24"/>
        </w:rPr>
        <w:t>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E642F">
        <w:rPr>
          <w:rFonts w:ascii="Times New Roman" w:hAnsi="Times New Roman" w:cs="Times New Roman"/>
          <w:sz w:val="24"/>
          <w:szCs w:val="24"/>
        </w:rPr>
        <w:t xml:space="preserve"> – NH</w:t>
      </w:r>
      <w:r w:rsidRPr="002E642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A17A48" w:rsidRPr="002E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4"/>
    <w:rsid w:val="001B6C92"/>
    <w:rsid w:val="002D1D95"/>
    <w:rsid w:val="002E642F"/>
    <w:rsid w:val="00A17A48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B323-F842-4C3C-B0C3-47C1DED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3</cp:revision>
  <dcterms:created xsi:type="dcterms:W3CDTF">2020-05-21T05:27:00Z</dcterms:created>
  <dcterms:modified xsi:type="dcterms:W3CDTF">2020-05-21T05:32:00Z</dcterms:modified>
</cp:coreProperties>
</file>