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2F" w:rsidRDefault="005F0C73">
      <w:r>
        <w:rPr>
          <w:rFonts w:ascii="Times New Roman" w:hAnsi="Times New Roman" w:cs="Times New Roman"/>
          <w:sz w:val="24"/>
          <w:szCs w:val="24"/>
        </w:rPr>
        <w:t>Milí</w:t>
      </w:r>
      <w:r w:rsidR="00371F6B" w:rsidRPr="00371F6B">
        <w:rPr>
          <w:rFonts w:ascii="Times New Roman" w:hAnsi="Times New Roman" w:cs="Times New Roman"/>
          <w:sz w:val="24"/>
          <w:szCs w:val="24"/>
        </w:rPr>
        <w:t xml:space="preserve"> páťáci, přeposílám</w:t>
      </w:r>
      <w:r w:rsidR="00371F6B">
        <w:rPr>
          <w:rFonts w:ascii="Times New Roman" w:hAnsi="Times New Roman" w:cs="Times New Roman"/>
          <w:sz w:val="24"/>
          <w:szCs w:val="24"/>
        </w:rPr>
        <w:t xml:space="preserve"> vám</w:t>
      </w:r>
      <w:r w:rsidR="00371F6B" w:rsidRPr="00371F6B">
        <w:rPr>
          <w:rFonts w:ascii="Times New Roman" w:hAnsi="Times New Roman" w:cs="Times New Roman"/>
          <w:sz w:val="24"/>
          <w:szCs w:val="24"/>
        </w:rPr>
        <w:t xml:space="preserve"> další část domácího vzdělávání</w:t>
      </w:r>
      <w:r w:rsidR="00371F6B">
        <w:rPr>
          <w:rFonts w:ascii="Times New Roman" w:hAnsi="Times New Roman" w:cs="Times New Roman"/>
          <w:sz w:val="24"/>
          <w:szCs w:val="24"/>
        </w:rPr>
        <w:t>.</w:t>
      </w:r>
      <w:r w:rsidR="00371F6B" w:rsidRPr="00371F6B">
        <w:t xml:space="preserve"> </w:t>
      </w:r>
      <w:r w:rsidR="00371F6B">
        <w:rPr>
          <w:noProof/>
          <w:lang w:eastAsia="cs-CZ"/>
        </w:rPr>
        <w:drawing>
          <wp:inline distT="0" distB="0" distL="0" distR="0">
            <wp:extent cx="565741" cy="565741"/>
            <wp:effectExtent l="19050" t="0" r="5759" b="0"/>
            <wp:docPr id="2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0" cy="56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6B" w:rsidRPr="007D0C0B" w:rsidRDefault="00371F6B" w:rsidP="007D0C0B">
      <w:pPr>
        <w:pStyle w:val="Bezmezer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Učebnice str. 13 - 15</w:t>
      </w:r>
    </w:p>
    <w:p w:rsidR="00371F6B" w:rsidRDefault="00371F6B" w:rsidP="007D0C0B">
      <w:pPr>
        <w:pStyle w:val="Bezmezer"/>
        <w:rPr>
          <w:rFonts w:ascii="Times New Roman" w:hAnsi="Times New Roman" w:cs="Times New Roman"/>
        </w:rPr>
      </w:pPr>
      <w:r w:rsidRPr="007D0C0B">
        <w:rPr>
          <w:rFonts w:ascii="Times New Roman" w:hAnsi="Times New Roman" w:cs="Times New Roman"/>
        </w:rPr>
        <w:t>Zápis do sešitu: můžete ho opět vytisknout a nalepit do sešitu.</w:t>
      </w:r>
    </w:p>
    <w:p w:rsidR="007D0C0B" w:rsidRPr="007D0C0B" w:rsidRDefault="007D0C0B" w:rsidP="007D0C0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7369" w:rsidRPr="00BB7369" w:rsidRDefault="00BB7369" w:rsidP="00BB7369">
      <w:pPr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BB7369">
        <w:rPr>
          <w:rFonts w:ascii="Times New Roman" w:hAnsi="Times New Roman" w:cs="Times New Roman"/>
          <w:b/>
          <w:sz w:val="24"/>
          <w:szCs w:val="24"/>
          <w:u w:val="double"/>
        </w:rPr>
        <w:t>Vodstvo  Evropy</w:t>
      </w:r>
    </w:p>
    <w:p w:rsidR="00BB7369" w:rsidRPr="00BB7369" w:rsidRDefault="00544FE8" w:rsidP="00BB7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Řeky</w:t>
      </w:r>
      <w:r w:rsidR="00BB7369" w:rsidRPr="00BB73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7369" w:rsidRPr="00BB7369">
        <w:rPr>
          <w:rFonts w:ascii="Times New Roman" w:hAnsi="Times New Roman" w:cs="Times New Roman"/>
          <w:sz w:val="24"/>
          <w:szCs w:val="24"/>
        </w:rPr>
        <w:t xml:space="preserve">hustá říční síť, nejdelší řeka = </w:t>
      </w:r>
      <w:r w:rsidR="00BB7369" w:rsidRPr="00BB7369">
        <w:rPr>
          <w:rFonts w:ascii="Times New Roman" w:hAnsi="Times New Roman" w:cs="Times New Roman"/>
          <w:b/>
          <w:sz w:val="24"/>
          <w:szCs w:val="24"/>
        </w:rPr>
        <w:t>Volha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7369" w:rsidRPr="00BB736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i nejvodnatější)</w:t>
      </w:r>
      <w:r w:rsidR="00BB7369" w:rsidRPr="00BB7369">
        <w:rPr>
          <w:rFonts w:ascii="Times New Roman" w:hAnsi="Times New Roman" w:cs="Times New Roman"/>
          <w:sz w:val="24"/>
          <w:szCs w:val="24"/>
        </w:rPr>
        <w:t xml:space="preserve">, další řeky např. </w:t>
      </w:r>
      <w:r w:rsidR="00BB7369" w:rsidRPr="00BB7369">
        <w:rPr>
          <w:rFonts w:ascii="Times New Roman" w:hAnsi="Times New Roman" w:cs="Times New Roman"/>
          <w:b/>
          <w:sz w:val="24"/>
          <w:szCs w:val="24"/>
        </w:rPr>
        <w:t>D</w:t>
      </w:r>
      <w:r w:rsidR="00BB7369">
        <w:rPr>
          <w:rFonts w:ascii="Times New Roman" w:hAnsi="Times New Roman" w:cs="Times New Roman"/>
          <w:b/>
          <w:sz w:val="24"/>
          <w:szCs w:val="24"/>
        </w:rPr>
        <w:t>unaj, Labe,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369">
        <w:rPr>
          <w:rFonts w:ascii="Times New Roman" w:hAnsi="Times New Roman" w:cs="Times New Roman"/>
          <w:b/>
          <w:sz w:val="24"/>
          <w:szCs w:val="24"/>
        </w:rPr>
        <w:t xml:space="preserve">Ural, Dněpr, </w:t>
      </w:r>
      <w:r w:rsidR="00BB7369" w:rsidRPr="00BB7369">
        <w:rPr>
          <w:rFonts w:ascii="Times New Roman" w:hAnsi="Times New Roman" w:cs="Times New Roman"/>
          <w:b/>
          <w:sz w:val="24"/>
          <w:szCs w:val="24"/>
        </w:rPr>
        <w:t>Do</w:t>
      </w:r>
      <w:r w:rsidR="008E1E2F">
        <w:rPr>
          <w:rFonts w:ascii="Times New Roman" w:hAnsi="Times New Roman" w:cs="Times New Roman"/>
          <w:b/>
          <w:sz w:val="24"/>
          <w:szCs w:val="24"/>
        </w:rPr>
        <w:t>n, Rýn, Labe</w:t>
      </w:r>
      <w:r w:rsidR="00BB7369" w:rsidRPr="00BB73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1E2F">
        <w:rPr>
          <w:rFonts w:ascii="Times New Roman" w:hAnsi="Times New Roman" w:cs="Times New Roman"/>
          <w:b/>
          <w:sz w:val="24"/>
          <w:szCs w:val="24"/>
        </w:rPr>
        <w:t xml:space="preserve">Loira, Pád, </w:t>
      </w:r>
      <w:r w:rsidR="00BB7369" w:rsidRPr="00BB7369">
        <w:rPr>
          <w:rFonts w:ascii="Times New Roman" w:hAnsi="Times New Roman" w:cs="Times New Roman"/>
          <w:b/>
          <w:sz w:val="24"/>
          <w:szCs w:val="24"/>
        </w:rPr>
        <w:t>Seina …</w:t>
      </w:r>
    </w:p>
    <w:p w:rsidR="00BB7369" w:rsidRPr="00BB7369" w:rsidRDefault="00BB7369" w:rsidP="00BB7369">
      <w:pPr>
        <w:rPr>
          <w:rFonts w:ascii="Times New Roman" w:hAnsi="Times New Roman" w:cs="Times New Roman"/>
          <w:b/>
          <w:sz w:val="24"/>
          <w:szCs w:val="24"/>
        </w:rPr>
      </w:pPr>
      <w:r w:rsidRPr="00BB7369">
        <w:rPr>
          <w:rFonts w:ascii="Times New Roman" w:hAnsi="Times New Roman" w:cs="Times New Roman"/>
          <w:b/>
          <w:sz w:val="24"/>
          <w:szCs w:val="24"/>
        </w:rPr>
        <w:t xml:space="preserve">Průplavy: </w:t>
      </w:r>
      <w:r w:rsidRPr="00BB7369">
        <w:rPr>
          <w:rFonts w:ascii="Times New Roman" w:hAnsi="Times New Roman" w:cs="Times New Roman"/>
          <w:sz w:val="24"/>
          <w:szCs w:val="24"/>
        </w:rPr>
        <w:t>propojují řeky, urychlují lodní dopravu, nejvíce jich je v </w:t>
      </w:r>
      <w:r w:rsidRPr="00BB7369">
        <w:rPr>
          <w:rFonts w:ascii="Times New Roman" w:hAnsi="Times New Roman" w:cs="Times New Roman"/>
          <w:b/>
          <w:sz w:val="24"/>
          <w:szCs w:val="24"/>
        </w:rPr>
        <w:t>Německu, Francii a Rusku</w:t>
      </w:r>
    </w:p>
    <w:p w:rsidR="00BB7369" w:rsidRPr="00BB7369" w:rsidRDefault="00BB7369" w:rsidP="00BB7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Jezera</w:t>
      </w:r>
      <w:r w:rsidRPr="00BB73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B7369">
        <w:rPr>
          <w:rFonts w:ascii="Times New Roman" w:hAnsi="Times New Roman" w:cs="Times New Roman"/>
          <w:sz w:val="24"/>
          <w:szCs w:val="24"/>
        </w:rPr>
        <w:t>jsou</w:t>
      </w:r>
      <w:r w:rsidRPr="00BB7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369">
        <w:rPr>
          <w:rFonts w:ascii="Times New Roman" w:hAnsi="Times New Roman" w:cs="Times New Roman"/>
          <w:sz w:val="24"/>
          <w:szCs w:val="24"/>
        </w:rPr>
        <w:t xml:space="preserve">nerovnoměrně rozmístěná, většinou mají ledovcový původ, např. </w:t>
      </w:r>
      <w:r w:rsidRPr="00BB7369">
        <w:rPr>
          <w:rFonts w:ascii="Times New Roman" w:hAnsi="Times New Roman" w:cs="Times New Roman"/>
          <w:b/>
          <w:sz w:val="24"/>
          <w:szCs w:val="24"/>
        </w:rPr>
        <w:t xml:space="preserve">Ladožské </w:t>
      </w:r>
      <w:r>
        <w:rPr>
          <w:rFonts w:ascii="Times New Roman" w:hAnsi="Times New Roman" w:cs="Times New Roman"/>
          <w:b/>
          <w:sz w:val="24"/>
          <w:szCs w:val="24"/>
        </w:rPr>
        <w:t xml:space="preserve">jezero - </w:t>
      </w:r>
      <w:r>
        <w:rPr>
          <w:rFonts w:ascii="Times New Roman" w:hAnsi="Times New Roman" w:cs="Times New Roman"/>
          <w:sz w:val="24"/>
          <w:szCs w:val="24"/>
        </w:rPr>
        <w:t>největší v Evropě (</w:t>
      </w:r>
      <w:r w:rsidRPr="00BB7369">
        <w:rPr>
          <w:rFonts w:ascii="Times New Roman" w:hAnsi="Times New Roman" w:cs="Times New Roman"/>
          <w:sz w:val="24"/>
          <w:szCs w:val="24"/>
        </w:rPr>
        <w:t xml:space="preserve">cca ¼ rozlohy ČR) dále </w:t>
      </w:r>
      <w:r w:rsidRPr="00BB7369">
        <w:rPr>
          <w:rFonts w:ascii="Times New Roman" w:hAnsi="Times New Roman" w:cs="Times New Roman"/>
          <w:b/>
          <w:sz w:val="24"/>
          <w:szCs w:val="24"/>
        </w:rPr>
        <w:t>Oněžské jezero, Balaton</w:t>
      </w:r>
      <w:r>
        <w:rPr>
          <w:rFonts w:ascii="Times New Roman" w:hAnsi="Times New Roman" w:cs="Times New Roman"/>
          <w:b/>
          <w:sz w:val="24"/>
          <w:szCs w:val="24"/>
        </w:rPr>
        <w:t>, Bodamské</w:t>
      </w:r>
    </w:p>
    <w:p w:rsidR="00BB7369" w:rsidRDefault="00BB7369" w:rsidP="00BB7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Přehradní nádrže</w:t>
      </w:r>
      <w:r w:rsidRPr="00BB73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B7369">
        <w:rPr>
          <w:rFonts w:ascii="Times New Roman" w:hAnsi="Times New Roman" w:cs="Times New Roman"/>
          <w:sz w:val="24"/>
          <w:szCs w:val="24"/>
        </w:rPr>
        <w:t>slouží k různým účelům (zásobárna vody, ochrana před povodněmi, vodní elektrárny, rekreac</w:t>
      </w:r>
      <w:r w:rsidRPr="00BB736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rybolov</w:t>
      </w:r>
      <w:r w:rsidRPr="00BB7369">
        <w:rPr>
          <w:rFonts w:ascii="Times New Roman" w:hAnsi="Times New Roman" w:cs="Times New Roman"/>
          <w:sz w:val="24"/>
          <w:szCs w:val="24"/>
        </w:rPr>
        <w:t>), největší nádrže jsou v</w:t>
      </w:r>
      <w:r w:rsidR="008E1E2F">
        <w:rPr>
          <w:rFonts w:ascii="Times New Roman" w:hAnsi="Times New Roman" w:cs="Times New Roman"/>
          <w:sz w:val="24"/>
          <w:szCs w:val="24"/>
        </w:rPr>
        <w:t> </w:t>
      </w:r>
      <w:r w:rsidRPr="00BB7369">
        <w:rPr>
          <w:rFonts w:ascii="Times New Roman" w:hAnsi="Times New Roman" w:cs="Times New Roman"/>
          <w:b/>
          <w:sz w:val="24"/>
          <w:szCs w:val="24"/>
        </w:rPr>
        <w:t>Rusku</w:t>
      </w:r>
    </w:p>
    <w:p w:rsidR="008E1E2F" w:rsidRDefault="008E1E2F" w:rsidP="00BB7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2962FF"/>
          <w:lang w:eastAsia="cs-CZ"/>
        </w:rPr>
        <w:drawing>
          <wp:inline distT="0" distB="0" distL="0" distR="0">
            <wp:extent cx="5760720" cy="4320540"/>
            <wp:effectExtent l="19050" t="0" r="0" b="0"/>
            <wp:docPr id="4" name="obrázek 4" descr="Základní škola a Mateřská škola Bílá Třemešná, okres Trutnov Autor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ákladní škola a Mateřská škola Bílá Třemešná, okres Trutnov Autor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7B" w:rsidRDefault="00295A7B" w:rsidP="00BB7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Napiš do sešitu /používej učebnici/</w:t>
      </w:r>
      <w:r w:rsidR="007D0C0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do kterého moře</w:t>
      </w:r>
      <w:r w:rsidR="007D0C0B">
        <w:rPr>
          <w:rFonts w:ascii="Times New Roman" w:hAnsi="Times New Roman" w:cs="Times New Roman"/>
          <w:b/>
          <w:sz w:val="24"/>
          <w:szCs w:val="24"/>
        </w:rPr>
        <w:t xml:space="preserve"> se</w:t>
      </w:r>
      <w:r>
        <w:rPr>
          <w:rFonts w:ascii="Times New Roman" w:hAnsi="Times New Roman" w:cs="Times New Roman"/>
          <w:b/>
          <w:sz w:val="24"/>
          <w:szCs w:val="24"/>
        </w:rPr>
        <w:t xml:space="preserve"> vtéká řeka Labe a řeka Dunaj</w:t>
      </w:r>
      <w:r w:rsidR="007D0C0B">
        <w:rPr>
          <w:rFonts w:ascii="Times New Roman" w:hAnsi="Times New Roman" w:cs="Times New Roman"/>
          <w:b/>
          <w:sz w:val="24"/>
          <w:szCs w:val="24"/>
        </w:rPr>
        <w:t>.</w:t>
      </w:r>
    </w:p>
    <w:p w:rsidR="00544FE8" w:rsidRPr="00BB7369" w:rsidRDefault="00544FE8" w:rsidP="00BB7369">
      <w:pPr>
        <w:rPr>
          <w:rFonts w:ascii="Times New Roman" w:hAnsi="Times New Roman" w:cs="Times New Roman"/>
          <w:sz w:val="24"/>
          <w:szCs w:val="24"/>
        </w:rPr>
      </w:pPr>
    </w:p>
    <w:sectPr w:rsidR="00544FE8" w:rsidRPr="00BB7369" w:rsidSect="0007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B7369"/>
    <w:rsid w:val="0007102F"/>
    <w:rsid w:val="00295A7B"/>
    <w:rsid w:val="00371F6B"/>
    <w:rsid w:val="005138D3"/>
    <w:rsid w:val="00544FE8"/>
    <w:rsid w:val="005F0C73"/>
    <w:rsid w:val="007824B3"/>
    <w:rsid w:val="007D0C0B"/>
    <w:rsid w:val="008E1E2F"/>
    <w:rsid w:val="00BB7369"/>
    <w:rsid w:val="00C5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FE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D0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z/url?sa=i&amp;url=https://slideplayer.cz/slide/11762124/&amp;psig=AOvVaw14-DXBl3kRxIioFeAphGUW&amp;ust=1588851931834000&amp;source=images&amp;cd=vfe&amp;ved=0CAIQjRxqFwoTCIioh-qUn-kCFQAAAAAdAAAAAB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4</cp:revision>
  <dcterms:created xsi:type="dcterms:W3CDTF">2020-05-06T11:23:00Z</dcterms:created>
  <dcterms:modified xsi:type="dcterms:W3CDTF">2020-05-14T08:50:00Z</dcterms:modified>
</cp:coreProperties>
</file>