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44" w:rsidRDefault="00344C44" w:rsidP="00344C4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1.třída - Plán domácí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výuky  od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1. 6. 2020 do 5. 6. 2020</w:t>
      </w:r>
    </w:p>
    <w:p w:rsidR="00344C44" w:rsidRDefault="00344C44" w:rsidP="00344C4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Český jazyk:</w:t>
      </w:r>
    </w:p>
    <w:p w:rsidR="00344C44" w:rsidRDefault="00344C44" w:rsidP="00344C44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Moje první čítanka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44C44">
        <w:rPr>
          <w:rFonts w:ascii="Times New Roman" w:hAnsi="Times New Roman"/>
          <w:sz w:val="24"/>
          <w:szCs w:val="24"/>
        </w:rPr>
        <w:t>po str. 11</w:t>
      </w:r>
      <w:r>
        <w:rPr>
          <w:rFonts w:ascii="Times New Roman" w:hAnsi="Times New Roman"/>
          <w:sz w:val="24"/>
          <w:szCs w:val="24"/>
        </w:rPr>
        <w:t xml:space="preserve"> – vyzvednete si ji u paní Vyhnálkové</w:t>
      </w:r>
    </w:p>
    <w:p w:rsidR="00344C44" w:rsidRDefault="00344C44" w:rsidP="00344C4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Písanka  III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 velká</w:t>
      </w:r>
      <w:r>
        <w:rPr>
          <w:rFonts w:ascii="Times New Roman" w:hAnsi="Times New Roman"/>
          <w:sz w:val="24"/>
          <w:szCs w:val="24"/>
        </w:rPr>
        <w:t xml:space="preserve"> – 29, 30 (tužkou)</w:t>
      </w:r>
    </w:p>
    <w:p w:rsidR="00344C44" w:rsidRDefault="00344C44" w:rsidP="00344C4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Písanka  č.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3 malá</w:t>
      </w:r>
      <w:r>
        <w:rPr>
          <w:rFonts w:ascii="Times New Roman" w:hAnsi="Times New Roman"/>
          <w:sz w:val="24"/>
          <w:szCs w:val="24"/>
        </w:rPr>
        <w:t xml:space="preserve"> – str. 22, 23 (perem)</w:t>
      </w:r>
    </w:p>
    <w:p w:rsidR="00344C44" w:rsidRDefault="00344C44" w:rsidP="00344C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Diktát</w:t>
      </w:r>
      <w:r>
        <w:rPr>
          <w:rFonts w:ascii="Times New Roman" w:hAnsi="Times New Roman"/>
          <w:sz w:val="24"/>
          <w:szCs w:val="24"/>
        </w:rPr>
        <w:t xml:space="preserve"> – do sešitu Diktáty nadiktujte a vzápětí opravte:</w:t>
      </w:r>
    </w:p>
    <w:p w:rsidR="00344C44" w:rsidRDefault="00344C44" w:rsidP="00344C4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Doga hlídá dům. Gábina fouká do pampelišky. Auto stojí v garáži. Dan se učí číst.</w:t>
      </w:r>
    </w:p>
    <w:p w:rsidR="00344C44" w:rsidRDefault="00344C44" w:rsidP="00344C44">
      <w:pPr>
        <w:jc w:val="both"/>
        <w:rPr>
          <w:rFonts w:ascii="Times New Roman" w:hAnsi="Times New Roman"/>
          <w:sz w:val="24"/>
          <w:szCs w:val="24"/>
        </w:rPr>
      </w:pPr>
    </w:p>
    <w:p w:rsidR="00344C44" w:rsidRDefault="00344C44" w:rsidP="00344C4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Matematika:</w:t>
      </w:r>
    </w:p>
    <w:p w:rsidR="00344C44" w:rsidRDefault="00344C44" w:rsidP="00344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Pracovní sešit – 2. díl (zelený)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4C44" w:rsidRDefault="00344C44" w:rsidP="00344C4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   str.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72, 73, 74</w:t>
      </w:r>
    </w:p>
    <w:p w:rsidR="00344C44" w:rsidRDefault="00344C44" w:rsidP="00344C4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44C44" w:rsidRPr="00344C44" w:rsidRDefault="00344C44" w:rsidP="00344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Malý sešit s přechodem přes 10</w:t>
      </w:r>
      <w:r>
        <w:rPr>
          <w:rFonts w:ascii="Times New Roman" w:hAnsi="Times New Roman"/>
          <w:sz w:val="24"/>
          <w:szCs w:val="24"/>
        </w:rPr>
        <w:t xml:space="preserve"> (sešit píšou pro 2. ročník, ale je pro nás) – vyzvedávali jste ho </w:t>
      </w:r>
      <w:r>
        <w:rPr>
          <w:rFonts w:ascii="Times New Roman" w:hAnsi="Times New Roman"/>
          <w:sz w:val="24"/>
          <w:szCs w:val="24"/>
        </w:rPr>
        <w:br/>
        <w:t xml:space="preserve">                  u paní Vyhnálkové</w:t>
      </w:r>
    </w:p>
    <w:p w:rsidR="00344C44" w:rsidRDefault="00344C44" w:rsidP="00344C4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color w:val="444444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str. 10, 14</w:t>
      </w:r>
    </w:p>
    <w:p w:rsidR="00344C44" w:rsidRPr="00344C44" w:rsidRDefault="00344C44" w:rsidP="00344C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Malý sešit bez přechodu 10 (se slonem)</w:t>
      </w:r>
      <w:r>
        <w:rPr>
          <w:rFonts w:ascii="Times New Roman" w:hAnsi="Times New Roman"/>
          <w:sz w:val="24"/>
          <w:szCs w:val="24"/>
        </w:rPr>
        <w:t xml:space="preserve"> – str. 36, 37</w:t>
      </w:r>
    </w:p>
    <w:p w:rsidR="00344C44" w:rsidRDefault="00344C44" w:rsidP="00344C44">
      <w:pPr>
        <w:spacing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4C44" w:rsidRDefault="00344C44" w:rsidP="00344C44">
      <w:pPr>
        <w:spacing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Prvouka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44C44" w:rsidRDefault="00344C44" w:rsidP="00344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Pracovní sešit</w:t>
      </w:r>
      <w:r>
        <w:rPr>
          <w:rFonts w:ascii="Times New Roman" w:hAnsi="Times New Roman"/>
          <w:sz w:val="24"/>
          <w:szCs w:val="24"/>
        </w:rPr>
        <w:t xml:space="preserve"> – str. 51</w:t>
      </w:r>
    </w:p>
    <w:p w:rsidR="00344C44" w:rsidRDefault="00344C44" w:rsidP="00344C4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55/ vyplňte ptáky</w:t>
      </w:r>
    </w:p>
    <w:p w:rsidR="00344C44" w:rsidRDefault="00344C44" w:rsidP="00344C4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stále procvičujte celé hodiny, opakujte zvířecí rodiny</w:t>
      </w:r>
    </w:p>
    <w:p w:rsidR="00344C44" w:rsidRDefault="00344C44" w:rsidP="00344C44">
      <w:pPr>
        <w:jc w:val="both"/>
        <w:rPr>
          <w:rFonts w:ascii="Times New Roman" w:hAnsi="Times New Roman"/>
          <w:sz w:val="24"/>
          <w:szCs w:val="24"/>
        </w:rPr>
      </w:pPr>
    </w:p>
    <w:p w:rsidR="00344C44" w:rsidRDefault="00344C44" w:rsidP="00344C44">
      <w:pPr>
        <w:jc w:val="both"/>
        <w:rPr>
          <w:rFonts w:ascii="Times New Roman" w:hAnsi="Times New Roman"/>
          <w:sz w:val="24"/>
          <w:szCs w:val="24"/>
        </w:rPr>
      </w:pPr>
    </w:p>
    <w:p w:rsidR="00344C44" w:rsidRDefault="00344C44" w:rsidP="00344C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Vás zdravím a děkuji za Vaši poctivou práci doma.</w:t>
      </w:r>
    </w:p>
    <w:p w:rsidR="00344C44" w:rsidRDefault="00344C44" w:rsidP="00344C44">
      <w:pPr>
        <w:jc w:val="both"/>
        <w:rPr>
          <w:rFonts w:ascii="Times New Roman" w:hAnsi="Times New Roman"/>
          <w:sz w:val="24"/>
          <w:szCs w:val="24"/>
        </w:rPr>
      </w:pPr>
    </w:p>
    <w:p w:rsidR="00344C44" w:rsidRDefault="00344C44" w:rsidP="00344C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Mgr. Jana Hanušová</w:t>
      </w:r>
    </w:p>
    <w:p w:rsidR="00344C44" w:rsidRDefault="00344C44" w:rsidP="00344C44">
      <w:pPr>
        <w:jc w:val="both"/>
        <w:rPr>
          <w:rFonts w:ascii="Times New Roman" w:hAnsi="Times New Roman"/>
          <w:sz w:val="24"/>
          <w:szCs w:val="24"/>
        </w:rPr>
      </w:pPr>
    </w:p>
    <w:p w:rsidR="00344C44" w:rsidRDefault="00344C44" w:rsidP="00344C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4C44" w:rsidRDefault="00344C44" w:rsidP="00344C44">
      <w:pPr>
        <w:pStyle w:val="Odstavecseseznamem"/>
        <w:ind w:left="1068"/>
        <w:jc w:val="both"/>
        <w:rPr>
          <w:rFonts w:ascii="Times New Roman" w:hAnsi="Times New Roman"/>
          <w:sz w:val="24"/>
          <w:szCs w:val="24"/>
        </w:rPr>
      </w:pPr>
    </w:p>
    <w:p w:rsidR="00344C44" w:rsidRPr="00344C44" w:rsidRDefault="00344C44" w:rsidP="00344C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344C44" w:rsidRDefault="00344C44" w:rsidP="00344C44">
      <w:pPr>
        <w:rPr>
          <w:rFonts w:ascii="Times New Roman" w:hAnsi="Times New Roman"/>
          <w:sz w:val="28"/>
          <w:szCs w:val="28"/>
        </w:rPr>
      </w:pPr>
    </w:p>
    <w:p w:rsidR="00344C44" w:rsidRDefault="00344C44" w:rsidP="00344C44">
      <w:pPr>
        <w:rPr>
          <w:rFonts w:ascii="Calibri" w:hAnsi="Calibri"/>
        </w:rPr>
      </w:pPr>
    </w:p>
    <w:p w:rsidR="00344C44" w:rsidRDefault="00344C44" w:rsidP="00344C44"/>
    <w:p w:rsidR="00344C44" w:rsidRDefault="00344C44" w:rsidP="00344C44"/>
    <w:p w:rsidR="00344C44" w:rsidRDefault="00344C44" w:rsidP="00344C44"/>
    <w:p w:rsidR="00344C44" w:rsidRDefault="00344C44" w:rsidP="00344C44"/>
    <w:p w:rsidR="00A15F35" w:rsidRDefault="00A15F35"/>
    <w:sectPr w:rsidR="00A15F35" w:rsidSect="00AB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7F76"/>
    <w:multiLevelType w:val="hybridMultilevel"/>
    <w:tmpl w:val="59E64A1E"/>
    <w:lvl w:ilvl="0" w:tplc="3E968D6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44C44"/>
    <w:rsid w:val="00344C44"/>
    <w:rsid w:val="00A1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44C4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849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2020-05-27T05:41:00Z</dcterms:created>
  <dcterms:modified xsi:type="dcterms:W3CDTF">2020-05-27T05:45:00Z</dcterms:modified>
</cp:coreProperties>
</file>